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52"/>
        </w:rPr>
      </w:pPr>
    </w:p>
    <w:p>
      <w:pPr>
        <w:spacing w:line="720" w:lineRule="auto"/>
        <w:jc w:val="center"/>
        <w:rPr>
          <w:rFonts w:hint="eastAsia"/>
          <w:sz w:val="72"/>
          <w:szCs w:val="22"/>
          <w:lang w:val="en-US" w:eastAsia="zh-CN"/>
        </w:rPr>
      </w:pPr>
      <w:r>
        <w:rPr>
          <w:rFonts w:hint="eastAsia"/>
          <w:sz w:val="72"/>
          <w:szCs w:val="22"/>
          <w:lang w:val="en-US" w:eastAsia="zh-CN"/>
        </w:rPr>
        <w:t>XXXX（课程名称）</w:t>
      </w:r>
    </w:p>
    <w:p>
      <w:pPr>
        <w:spacing w:line="720" w:lineRule="auto"/>
        <w:jc w:val="center"/>
        <w:rPr>
          <w:rFonts w:hint="default"/>
          <w:sz w:val="72"/>
          <w:szCs w:val="22"/>
          <w:lang w:val="en-US" w:eastAsia="zh-CN"/>
        </w:rPr>
      </w:pPr>
      <w:r>
        <w:rPr>
          <w:rFonts w:hint="eastAsia"/>
          <w:sz w:val="72"/>
          <w:szCs w:val="22"/>
          <w:lang w:val="en-US" w:eastAsia="zh-CN"/>
        </w:rPr>
        <w:t>实验指导书</w:t>
      </w:r>
    </w:p>
    <w:p>
      <w:pPr>
        <w:jc w:val="center"/>
        <w:rPr>
          <w:rFonts w:hint="eastAsia"/>
          <w:sz w:val="52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868295" cy="2503170"/>
            <wp:effectExtent l="0" t="0" r="12065" b="11430"/>
            <wp:docPr id="7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68295" cy="25031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sz w:val="52"/>
        </w:rPr>
      </w:pPr>
    </w:p>
    <w:p>
      <w:pPr>
        <w:ind w:right="1466" w:rightChars="698" w:firstLine="1258" w:firstLineChars="286"/>
        <w:rPr>
          <w:rFonts w:hint="eastAsia"/>
          <w:sz w:val="44"/>
          <w:u w:val="single"/>
        </w:rPr>
      </w:pPr>
      <w:r>
        <w:rPr>
          <w:rFonts w:hint="eastAsia"/>
          <w:sz w:val="44"/>
        </w:rPr>
        <w:t>班级：</w:t>
      </w:r>
      <w:r>
        <w:rPr>
          <w:rFonts w:hint="eastAsia"/>
          <w:sz w:val="44"/>
          <w:u w:val="single"/>
        </w:rPr>
        <w:t xml:space="preserve">                    </w:t>
      </w:r>
    </w:p>
    <w:p>
      <w:pPr>
        <w:ind w:right="1466" w:rightChars="698" w:firstLine="1258" w:firstLineChars="286"/>
        <w:rPr>
          <w:rFonts w:hint="eastAsia"/>
          <w:sz w:val="44"/>
          <w:u w:val="single"/>
        </w:rPr>
      </w:pPr>
      <w:r>
        <w:rPr>
          <w:rFonts w:hint="eastAsia"/>
          <w:sz w:val="44"/>
        </w:rPr>
        <w:t>姓名：</w:t>
      </w:r>
      <w:r>
        <w:rPr>
          <w:rFonts w:hint="eastAsia"/>
          <w:sz w:val="44"/>
          <w:u w:val="single"/>
        </w:rPr>
        <w:t xml:space="preserve">                    </w:t>
      </w:r>
    </w:p>
    <w:p>
      <w:pPr>
        <w:ind w:right="1466" w:rightChars="698" w:firstLine="1258" w:firstLineChars="286"/>
        <w:rPr>
          <w:rFonts w:hint="eastAsia"/>
          <w:sz w:val="44"/>
          <w:u w:val="single"/>
        </w:rPr>
      </w:pPr>
      <w:r>
        <w:rPr>
          <w:rFonts w:hint="eastAsia"/>
          <w:sz w:val="44"/>
        </w:rPr>
        <w:t>学号：</w:t>
      </w:r>
      <w:r>
        <w:rPr>
          <w:rFonts w:hint="eastAsia"/>
          <w:sz w:val="44"/>
          <w:u w:val="single"/>
        </w:rPr>
        <w:t xml:space="preserve">                    </w:t>
      </w:r>
    </w:p>
    <w:p>
      <w:pPr>
        <w:ind w:right="1466" w:rightChars="698" w:firstLine="1258" w:firstLineChars="286"/>
        <w:rPr>
          <w:rFonts w:hint="eastAsia"/>
          <w:sz w:val="44"/>
          <w:u w:val="single"/>
        </w:rPr>
      </w:pPr>
      <w:r>
        <w:rPr>
          <w:rFonts w:hint="eastAsia"/>
          <w:sz w:val="44"/>
        </w:rPr>
        <w:t>教师：</w:t>
      </w:r>
      <w:r>
        <w:rPr>
          <w:rFonts w:hint="eastAsia"/>
          <w:sz w:val="44"/>
          <w:u w:val="single"/>
        </w:rPr>
        <w:t xml:space="preserve">                    </w:t>
      </w:r>
    </w:p>
    <w:p>
      <w:pPr>
        <w:ind w:right="1466" w:rightChars="698" w:firstLine="1258" w:firstLineChars="286"/>
        <w:rPr>
          <w:rFonts w:hint="eastAsia"/>
          <w:sz w:val="44"/>
          <w:u w:val="single"/>
        </w:rPr>
      </w:pPr>
      <w:r>
        <w:rPr>
          <w:rFonts w:hint="eastAsia"/>
          <w:sz w:val="44"/>
        </w:rPr>
        <w:t>日期：</w:t>
      </w:r>
      <w:r>
        <w:rPr>
          <w:rFonts w:hint="eastAsia"/>
          <w:sz w:val="44"/>
          <w:u w:val="single"/>
        </w:rPr>
        <w:t xml:space="preserve">                    </w:t>
      </w:r>
    </w:p>
    <w:p/>
    <w:p/>
    <w:p>
      <w:pPr>
        <w:rPr>
          <w:rFonts w:hint="eastAsia"/>
        </w:rPr>
        <w:sectPr>
          <w:pgSz w:w="11906" w:h="16838"/>
          <w:pgMar w:top="1701" w:right="1701" w:bottom="1531" w:left="1701" w:header="851" w:footer="992" w:gutter="0"/>
          <w:pgNumType w:start="1"/>
          <w:cols w:space="0" w:num="1"/>
          <w:rtlGutter w:val="0"/>
          <w:docGrid w:type="lines" w:linePitch="377" w:charSpace="0"/>
        </w:sectPr>
      </w:pPr>
    </w:p>
    <w:sdt>
      <w:sdtPr>
        <w:rPr>
          <w:lang w:val="zh-CN"/>
        </w:rPr>
        <w:id w:val="253329188"/>
        <w:docPartObj>
          <w:docPartGallery w:val="Table of Contents"/>
          <w:docPartUnique/>
        </w:docPartObj>
      </w:sdtPr>
      <w:sdtEndPr>
        <w:rPr>
          <w:rFonts w:hint="default" w:ascii="Times New Roman" w:hAnsi="Times New Roman" w:eastAsia="宋体" w:cs="Times New Roman"/>
          <w:b/>
          <w:bCs/>
          <w:color w:val="auto"/>
          <w:kern w:val="2"/>
          <w:sz w:val="21"/>
          <w:szCs w:val="20"/>
          <w:lang w:val="zh-CN"/>
        </w:rPr>
      </w:sdtEndPr>
      <w:sdtContent>
        <w:p>
          <w:pPr>
            <w:pStyle w:val="21"/>
            <w:jc w:val="center"/>
            <w:rPr>
              <w:rFonts w:hint="default" w:ascii="Times New Roman" w:hAnsi="Times New Roman" w:eastAsia="宋体" w:cs="Times New Roman"/>
              <w:color w:val="auto"/>
            </w:rPr>
          </w:pPr>
          <w:r>
            <w:rPr>
              <w:rFonts w:hint="default" w:ascii="Times New Roman" w:hAnsi="Times New Roman" w:eastAsia="宋体" w:cs="Times New Roman"/>
              <w:color w:val="auto"/>
              <w:lang w:val="zh-CN"/>
            </w:rPr>
            <w:t>目  录</w:t>
          </w:r>
        </w:p>
        <w:p>
          <w:pPr>
            <w:pStyle w:val="6"/>
            <w:tabs>
              <w:tab w:val="right" w:leader="dot" w:pos="8296"/>
            </w:tabs>
            <w:spacing w:line="480" w:lineRule="auto"/>
            <w:rPr>
              <w:rFonts w:hint="default" w:ascii="Times New Roman" w:hAnsi="Times New Roman" w:cs="Times New Roman"/>
            </w:rPr>
          </w:pP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TOC \o "1-3" \h \z \u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HYPERLINK \l "_Toc68380384"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Style w:val="13"/>
              <w:rFonts w:hint="default" w:ascii="Times New Roman" w:hAnsi="Times New Roman" w:cs="Times New Roman"/>
            </w:rPr>
            <w:t xml:space="preserve">实验1  </w:t>
          </w:r>
          <w:r>
            <w:rPr>
              <w:rStyle w:val="13"/>
              <w:rFonts w:hint="eastAsia" w:cs="Times New Roman"/>
              <w:lang w:val="en-US" w:eastAsia="zh-CN"/>
            </w:rPr>
            <w:t>XXXXXXXXXXXX</w:t>
          </w:r>
          <w:r>
            <w:rPr>
              <w:rFonts w:hint="default" w:ascii="Times New Roman" w:hAnsi="Times New Roman" w:cs="Times New Roman"/>
            </w:rPr>
            <w:tab/>
          </w: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PAGEREF _Toc68380384 \h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>1</w:t>
          </w:r>
          <w:r>
            <w:rPr>
              <w:rFonts w:hint="default" w:ascii="Times New Roman" w:hAnsi="Times New Roman" w:cs="Times New Roman"/>
            </w:rPr>
            <w:fldChar w:fldCharType="end"/>
          </w:r>
          <w:r>
            <w:rPr>
              <w:rFonts w:hint="default" w:ascii="Times New Roman" w:hAnsi="Times New Roman" w:cs="Times New Roman"/>
            </w:rPr>
            <w:fldChar w:fldCharType="end"/>
          </w:r>
        </w:p>
        <w:p>
          <w:pPr>
            <w:pStyle w:val="8"/>
            <w:tabs>
              <w:tab w:val="right" w:leader="dot" w:pos="8296"/>
            </w:tabs>
            <w:spacing w:line="480" w:lineRule="auto"/>
            <w:rPr>
              <w:rFonts w:hint="default" w:ascii="Times New Roman" w:hAnsi="Times New Roman" w:cs="Times New Roman"/>
            </w:rPr>
          </w:pP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HYPERLINK \l "_Toc68380385"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Style w:val="13"/>
              <w:rFonts w:hint="default" w:ascii="Times New Roman" w:hAnsi="Times New Roman" w:cs="Times New Roman"/>
            </w:rPr>
            <w:t>1.1  实验目的</w:t>
          </w:r>
          <w:r>
            <w:rPr>
              <w:rFonts w:hint="default" w:ascii="Times New Roman" w:hAnsi="Times New Roman" w:cs="Times New Roman"/>
            </w:rPr>
            <w:tab/>
          </w: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PAGEREF _Toc68380385 \h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>1</w:t>
          </w:r>
          <w:r>
            <w:rPr>
              <w:rFonts w:hint="default" w:ascii="Times New Roman" w:hAnsi="Times New Roman" w:cs="Times New Roman"/>
            </w:rPr>
            <w:fldChar w:fldCharType="end"/>
          </w:r>
          <w:r>
            <w:rPr>
              <w:rFonts w:hint="default" w:ascii="Times New Roman" w:hAnsi="Times New Roman" w:cs="Times New Roman"/>
            </w:rPr>
            <w:fldChar w:fldCharType="end"/>
          </w:r>
        </w:p>
        <w:p>
          <w:pPr>
            <w:pStyle w:val="8"/>
            <w:tabs>
              <w:tab w:val="right" w:leader="dot" w:pos="8296"/>
            </w:tabs>
            <w:spacing w:line="480" w:lineRule="auto"/>
            <w:rPr>
              <w:rFonts w:hint="default" w:ascii="Times New Roman" w:hAnsi="Times New Roman" w:cs="Times New Roman"/>
            </w:rPr>
          </w:pP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HYPERLINK \l "_Toc68380386"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Style w:val="13"/>
              <w:rFonts w:hint="default" w:ascii="Times New Roman" w:hAnsi="Times New Roman" w:cs="Times New Roman"/>
            </w:rPr>
            <w:t>1.2  实验内容</w:t>
          </w:r>
          <w:r>
            <w:rPr>
              <w:rFonts w:hint="default" w:ascii="Times New Roman" w:hAnsi="Times New Roman" w:cs="Times New Roman"/>
            </w:rPr>
            <w:tab/>
          </w: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PAGEREF _Toc68380386 \h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>1</w:t>
          </w:r>
          <w:r>
            <w:rPr>
              <w:rFonts w:hint="default" w:ascii="Times New Roman" w:hAnsi="Times New Roman" w:cs="Times New Roman"/>
            </w:rPr>
            <w:fldChar w:fldCharType="end"/>
          </w:r>
          <w:r>
            <w:rPr>
              <w:rFonts w:hint="default" w:ascii="Times New Roman" w:hAnsi="Times New Roman" w:cs="Times New Roman"/>
            </w:rPr>
            <w:fldChar w:fldCharType="end"/>
          </w:r>
        </w:p>
        <w:p>
          <w:pPr>
            <w:pStyle w:val="8"/>
            <w:tabs>
              <w:tab w:val="right" w:leader="dot" w:pos="8296"/>
            </w:tabs>
            <w:spacing w:line="480" w:lineRule="auto"/>
            <w:rPr>
              <w:rFonts w:hint="default" w:ascii="Times New Roman" w:hAnsi="Times New Roman" w:cs="Times New Roman"/>
            </w:rPr>
          </w:pP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HYPERLINK \l "_Toc68380387"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Style w:val="13"/>
              <w:rFonts w:hint="default" w:ascii="Times New Roman" w:hAnsi="Times New Roman" w:cs="Times New Roman"/>
            </w:rPr>
            <w:t>1.3  实验仪器</w:t>
          </w:r>
          <w:r>
            <w:rPr>
              <w:rFonts w:hint="default" w:ascii="Times New Roman" w:hAnsi="Times New Roman" w:cs="Times New Roman"/>
            </w:rPr>
            <w:tab/>
          </w: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PAGEREF _Toc68380387 \h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>1</w:t>
          </w:r>
          <w:r>
            <w:rPr>
              <w:rFonts w:hint="default" w:ascii="Times New Roman" w:hAnsi="Times New Roman" w:cs="Times New Roman"/>
            </w:rPr>
            <w:fldChar w:fldCharType="end"/>
          </w:r>
          <w:r>
            <w:rPr>
              <w:rFonts w:hint="default" w:ascii="Times New Roman" w:hAnsi="Times New Roman" w:cs="Times New Roman"/>
            </w:rPr>
            <w:fldChar w:fldCharType="end"/>
          </w:r>
        </w:p>
        <w:p>
          <w:pPr>
            <w:pStyle w:val="8"/>
            <w:tabs>
              <w:tab w:val="right" w:leader="dot" w:pos="8296"/>
            </w:tabs>
            <w:spacing w:line="480" w:lineRule="auto"/>
            <w:rPr>
              <w:rFonts w:hint="default" w:ascii="Times New Roman" w:hAnsi="Times New Roman" w:cs="Times New Roman"/>
            </w:rPr>
          </w:pP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HYPERLINK \l "_Toc68380388"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Style w:val="13"/>
              <w:rFonts w:hint="default" w:ascii="Times New Roman" w:hAnsi="Times New Roman" w:cs="Times New Roman"/>
            </w:rPr>
            <w:t>1.4  实验步骤</w:t>
          </w:r>
          <w:r>
            <w:rPr>
              <w:rFonts w:hint="default" w:ascii="Times New Roman" w:hAnsi="Times New Roman" w:cs="Times New Roman"/>
            </w:rPr>
            <w:tab/>
          </w: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PAGEREF _Toc68380388 \h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>1</w:t>
          </w:r>
          <w:r>
            <w:rPr>
              <w:rFonts w:hint="default" w:ascii="Times New Roman" w:hAnsi="Times New Roman" w:cs="Times New Roman"/>
            </w:rPr>
            <w:fldChar w:fldCharType="end"/>
          </w:r>
          <w:r>
            <w:rPr>
              <w:rFonts w:hint="default" w:ascii="Times New Roman" w:hAnsi="Times New Roman" w:cs="Times New Roman"/>
            </w:rPr>
            <w:fldChar w:fldCharType="end"/>
          </w:r>
        </w:p>
        <w:p>
          <w:pPr>
            <w:pStyle w:val="8"/>
            <w:tabs>
              <w:tab w:val="right" w:leader="dot" w:pos="8296"/>
            </w:tabs>
            <w:spacing w:line="480" w:lineRule="auto"/>
            <w:rPr>
              <w:rFonts w:hint="default" w:ascii="Times New Roman" w:hAnsi="Times New Roman" w:cs="Times New Roman"/>
            </w:rPr>
          </w:pP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HYPERLINK \l "_Toc68380389"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Style w:val="13"/>
              <w:rFonts w:hint="eastAsia" w:cs="Times New Roman"/>
              <w:lang w:val="en-US" w:eastAsia="zh-CN"/>
            </w:rPr>
            <w:t>XXXXXXXXXXX的</w:t>
          </w:r>
          <w:r>
            <w:rPr>
              <w:rStyle w:val="13"/>
              <w:rFonts w:hint="default" w:ascii="Times New Roman" w:hAnsi="Times New Roman" w:cs="Times New Roman"/>
            </w:rPr>
            <w:t>实验报告</w:t>
          </w:r>
          <w:r>
            <w:rPr>
              <w:rFonts w:hint="default" w:ascii="Times New Roman" w:hAnsi="Times New Roman" w:cs="Times New Roman"/>
            </w:rPr>
            <w:tab/>
          </w: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PAGEREF _Toc68380389 \h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>2</w:t>
          </w:r>
          <w:r>
            <w:rPr>
              <w:rFonts w:hint="default" w:ascii="Times New Roman" w:hAnsi="Times New Roman" w:cs="Times New Roman"/>
            </w:rPr>
            <w:fldChar w:fldCharType="end"/>
          </w:r>
          <w:r>
            <w:rPr>
              <w:rFonts w:hint="default" w:ascii="Times New Roman" w:hAnsi="Times New Roman" w:cs="Times New Roman"/>
            </w:rPr>
            <w:fldChar w:fldCharType="end"/>
          </w:r>
        </w:p>
        <w:p>
          <w:pPr>
            <w:pStyle w:val="6"/>
            <w:tabs>
              <w:tab w:val="right" w:leader="dot" w:pos="8296"/>
            </w:tabs>
            <w:spacing w:line="480" w:lineRule="auto"/>
            <w:rPr>
              <w:rFonts w:hint="default" w:ascii="Times New Roman" w:hAnsi="Times New Roman" w:cs="Times New Roman"/>
            </w:rPr>
          </w:pP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HYPERLINK \l "_Toc68380384"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Style w:val="13"/>
              <w:rFonts w:hint="default" w:ascii="Times New Roman" w:hAnsi="Times New Roman" w:cs="Times New Roman"/>
            </w:rPr>
            <w:t>实验</w:t>
          </w:r>
          <w:r>
            <w:rPr>
              <w:rStyle w:val="13"/>
              <w:rFonts w:hint="eastAsia" w:cs="Times New Roman"/>
              <w:lang w:val="en-US" w:eastAsia="zh-CN"/>
            </w:rPr>
            <w:t>2</w:t>
          </w:r>
          <w:r>
            <w:rPr>
              <w:rStyle w:val="13"/>
              <w:rFonts w:hint="default" w:ascii="Times New Roman" w:hAnsi="Times New Roman" w:cs="Times New Roman"/>
            </w:rPr>
            <w:t xml:space="preserve">  </w:t>
          </w:r>
          <w:r>
            <w:rPr>
              <w:rStyle w:val="13"/>
              <w:rFonts w:hint="eastAsia" w:cs="Times New Roman"/>
              <w:lang w:val="en-US" w:eastAsia="zh-CN"/>
            </w:rPr>
            <w:t>XXXXXXXXXXXX</w:t>
          </w:r>
          <w:r>
            <w:rPr>
              <w:rFonts w:hint="default" w:ascii="Times New Roman" w:hAnsi="Times New Roman" w:cs="Times New Roman"/>
            </w:rPr>
            <w:tab/>
          </w: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PAGEREF _Toc68380384 \h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>1</w:t>
          </w:r>
          <w:r>
            <w:rPr>
              <w:rFonts w:hint="default" w:ascii="Times New Roman" w:hAnsi="Times New Roman" w:cs="Times New Roman"/>
            </w:rPr>
            <w:fldChar w:fldCharType="end"/>
          </w:r>
          <w:r>
            <w:rPr>
              <w:rFonts w:hint="default" w:ascii="Times New Roman" w:hAnsi="Times New Roman" w:cs="Times New Roman"/>
            </w:rPr>
            <w:fldChar w:fldCharType="end"/>
          </w:r>
        </w:p>
        <w:p>
          <w:pPr>
            <w:pStyle w:val="8"/>
            <w:tabs>
              <w:tab w:val="right" w:leader="dot" w:pos="8296"/>
            </w:tabs>
            <w:spacing w:line="480" w:lineRule="auto"/>
            <w:rPr>
              <w:rFonts w:hint="default" w:ascii="Times New Roman" w:hAnsi="Times New Roman" w:cs="Times New Roman"/>
            </w:rPr>
          </w:pP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HYPERLINK \l "_Toc68380385"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Style w:val="13"/>
              <w:rFonts w:hint="eastAsia" w:cs="Times New Roman"/>
              <w:lang w:val="en-US" w:eastAsia="zh-CN"/>
            </w:rPr>
            <w:t>2</w:t>
          </w:r>
          <w:r>
            <w:rPr>
              <w:rStyle w:val="13"/>
              <w:rFonts w:hint="default" w:ascii="Times New Roman" w:hAnsi="Times New Roman" w:cs="Times New Roman"/>
            </w:rPr>
            <w:t>.1  实验目的</w:t>
          </w:r>
          <w:r>
            <w:rPr>
              <w:rFonts w:hint="default" w:ascii="Times New Roman" w:hAnsi="Times New Roman" w:cs="Times New Roman"/>
            </w:rPr>
            <w:tab/>
          </w: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PAGEREF _Toc68380385 \h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>1</w:t>
          </w:r>
          <w:r>
            <w:rPr>
              <w:rFonts w:hint="default" w:ascii="Times New Roman" w:hAnsi="Times New Roman" w:cs="Times New Roman"/>
            </w:rPr>
            <w:fldChar w:fldCharType="end"/>
          </w:r>
          <w:r>
            <w:rPr>
              <w:rFonts w:hint="default" w:ascii="Times New Roman" w:hAnsi="Times New Roman" w:cs="Times New Roman"/>
            </w:rPr>
            <w:fldChar w:fldCharType="end"/>
          </w:r>
        </w:p>
        <w:p>
          <w:pPr>
            <w:pStyle w:val="8"/>
            <w:tabs>
              <w:tab w:val="right" w:leader="dot" w:pos="8296"/>
            </w:tabs>
            <w:spacing w:line="480" w:lineRule="auto"/>
            <w:rPr>
              <w:rFonts w:hint="default" w:ascii="Times New Roman" w:hAnsi="Times New Roman" w:cs="Times New Roman"/>
            </w:rPr>
          </w:pP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HYPERLINK \l "_Toc68380386"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Style w:val="13"/>
              <w:rFonts w:hint="eastAsia" w:cs="Times New Roman"/>
              <w:lang w:val="en-US" w:eastAsia="zh-CN"/>
            </w:rPr>
            <w:t>2</w:t>
          </w:r>
          <w:r>
            <w:rPr>
              <w:rStyle w:val="13"/>
              <w:rFonts w:hint="default" w:ascii="Times New Roman" w:hAnsi="Times New Roman" w:cs="Times New Roman"/>
            </w:rPr>
            <w:t>.2  实验内容</w:t>
          </w:r>
          <w:r>
            <w:rPr>
              <w:rFonts w:hint="default" w:ascii="Times New Roman" w:hAnsi="Times New Roman" w:cs="Times New Roman"/>
            </w:rPr>
            <w:tab/>
          </w: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PAGEREF _Toc68380386 \h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>1</w:t>
          </w:r>
          <w:r>
            <w:rPr>
              <w:rFonts w:hint="default" w:ascii="Times New Roman" w:hAnsi="Times New Roman" w:cs="Times New Roman"/>
            </w:rPr>
            <w:fldChar w:fldCharType="end"/>
          </w:r>
          <w:r>
            <w:rPr>
              <w:rFonts w:hint="default" w:ascii="Times New Roman" w:hAnsi="Times New Roman" w:cs="Times New Roman"/>
            </w:rPr>
            <w:fldChar w:fldCharType="end"/>
          </w:r>
        </w:p>
        <w:p>
          <w:pPr>
            <w:pStyle w:val="8"/>
            <w:tabs>
              <w:tab w:val="right" w:leader="dot" w:pos="8296"/>
            </w:tabs>
            <w:spacing w:line="480" w:lineRule="auto"/>
            <w:rPr>
              <w:rFonts w:hint="default" w:ascii="Times New Roman" w:hAnsi="Times New Roman" w:cs="Times New Roman"/>
            </w:rPr>
          </w:pP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HYPERLINK \l "_Toc68380387"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Style w:val="13"/>
              <w:rFonts w:hint="eastAsia" w:cs="Times New Roman"/>
              <w:lang w:val="en-US" w:eastAsia="zh-CN"/>
            </w:rPr>
            <w:t>2</w:t>
          </w:r>
          <w:r>
            <w:rPr>
              <w:rStyle w:val="13"/>
              <w:rFonts w:hint="default" w:ascii="Times New Roman" w:hAnsi="Times New Roman" w:cs="Times New Roman"/>
            </w:rPr>
            <w:t>.3  实验仪器</w:t>
          </w:r>
          <w:r>
            <w:rPr>
              <w:rFonts w:hint="default" w:ascii="Times New Roman" w:hAnsi="Times New Roman" w:cs="Times New Roman"/>
            </w:rPr>
            <w:tab/>
          </w: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PAGEREF _Toc68380387 \h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>1</w:t>
          </w:r>
          <w:r>
            <w:rPr>
              <w:rFonts w:hint="default" w:ascii="Times New Roman" w:hAnsi="Times New Roman" w:cs="Times New Roman"/>
            </w:rPr>
            <w:fldChar w:fldCharType="end"/>
          </w:r>
          <w:r>
            <w:rPr>
              <w:rFonts w:hint="default" w:ascii="Times New Roman" w:hAnsi="Times New Roman" w:cs="Times New Roman"/>
            </w:rPr>
            <w:fldChar w:fldCharType="end"/>
          </w:r>
        </w:p>
        <w:p>
          <w:pPr>
            <w:pStyle w:val="8"/>
            <w:tabs>
              <w:tab w:val="right" w:leader="dot" w:pos="8296"/>
            </w:tabs>
            <w:spacing w:line="480" w:lineRule="auto"/>
            <w:rPr>
              <w:rFonts w:hint="default" w:ascii="Times New Roman" w:hAnsi="Times New Roman" w:cs="Times New Roman"/>
            </w:rPr>
          </w:pP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HYPERLINK \l "_Toc68380388"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Style w:val="13"/>
              <w:rFonts w:hint="eastAsia" w:cs="Times New Roman"/>
              <w:lang w:val="en-US" w:eastAsia="zh-CN"/>
            </w:rPr>
            <w:t>2</w:t>
          </w:r>
          <w:r>
            <w:rPr>
              <w:rStyle w:val="13"/>
              <w:rFonts w:hint="default" w:ascii="Times New Roman" w:hAnsi="Times New Roman" w:cs="Times New Roman"/>
            </w:rPr>
            <w:t>.4  实验步骤</w:t>
          </w:r>
          <w:r>
            <w:rPr>
              <w:rFonts w:hint="default" w:ascii="Times New Roman" w:hAnsi="Times New Roman" w:cs="Times New Roman"/>
            </w:rPr>
            <w:tab/>
          </w: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PAGEREF _Toc68380388 \h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>1</w:t>
          </w:r>
          <w:r>
            <w:rPr>
              <w:rFonts w:hint="default" w:ascii="Times New Roman" w:hAnsi="Times New Roman" w:cs="Times New Roman"/>
            </w:rPr>
            <w:fldChar w:fldCharType="end"/>
          </w:r>
          <w:r>
            <w:rPr>
              <w:rFonts w:hint="default" w:ascii="Times New Roman" w:hAnsi="Times New Roman" w:cs="Times New Roman"/>
            </w:rPr>
            <w:fldChar w:fldCharType="end"/>
          </w:r>
        </w:p>
        <w:p>
          <w:pPr>
            <w:pStyle w:val="8"/>
            <w:tabs>
              <w:tab w:val="right" w:leader="dot" w:pos="8296"/>
            </w:tabs>
            <w:spacing w:line="480" w:lineRule="auto"/>
            <w:rPr>
              <w:rFonts w:hint="default" w:ascii="Times New Roman" w:hAnsi="Times New Roman" w:cs="Times New Roman"/>
            </w:rPr>
          </w:pP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HYPERLINK \l "_Toc68380389"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Style w:val="13"/>
              <w:rFonts w:hint="eastAsia" w:cs="Times New Roman"/>
              <w:lang w:val="en-US" w:eastAsia="zh-CN"/>
            </w:rPr>
            <w:t>XXXXXXXXXXX的</w:t>
          </w:r>
          <w:r>
            <w:rPr>
              <w:rStyle w:val="13"/>
              <w:rFonts w:hint="default" w:ascii="Times New Roman" w:hAnsi="Times New Roman" w:cs="Times New Roman"/>
            </w:rPr>
            <w:t>实验报告</w:t>
          </w:r>
          <w:r>
            <w:rPr>
              <w:rFonts w:hint="default" w:ascii="Times New Roman" w:hAnsi="Times New Roman" w:cs="Times New Roman"/>
            </w:rPr>
            <w:tab/>
          </w: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PAGEREF _Toc68380389 \h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>2</w:t>
          </w:r>
          <w:r>
            <w:rPr>
              <w:rFonts w:hint="default" w:ascii="Times New Roman" w:hAnsi="Times New Roman" w:cs="Times New Roman"/>
            </w:rPr>
            <w:fldChar w:fldCharType="end"/>
          </w:r>
          <w:r>
            <w:rPr>
              <w:rFonts w:hint="default" w:ascii="Times New Roman" w:hAnsi="Times New Roman" w:cs="Times New Roman"/>
            </w:rPr>
            <w:fldChar w:fldCharType="end"/>
          </w:r>
        </w:p>
        <w:p>
          <w:pPr>
            <w:pStyle w:val="6"/>
            <w:tabs>
              <w:tab w:val="right" w:leader="dot" w:pos="8296"/>
            </w:tabs>
            <w:spacing w:line="480" w:lineRule="auto"/>
            <w:rPr>
              <w:rFonts w:hint="default" w:ascii="Times New Roman" w:hAnsi="Times New Roman" w:cs="Times New Roman"/>
            </w:rPr>
          </w:pP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HYPERLINK \l "_Toc68380384"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Style w:val="13"/>
              <w:rFonts w:hint="default" w:ascii="Times New Roman" w:hAnsi="Times New Roman" w:cs="Times New Roman"/>
            </w:rPr>
            <w:t>实验</w:t>
          </w:r>
          <w:r>
            <w:rPr>
              <w:rStyle w:val="13"/>
              <w:rFonts w:hint="eastAsia" w:cs="Times New Roman"/>
              <w:lang w:val="en-US" w:eastAsia="zh-CN"/>
            </w:rPr>
            <w:t>3</w:t>
          </w:r>
          <w:r>
            <w:rPr>
              <w:rStyle w:val="13"/>
              <w:rFonts w:hint="default" w:ascii="Times New Roman" w:hAnsi="Times New Roman" w:cs="Times New Roman"/>
            </w:rPr>
            <w:t xml:space="preserve">  </w:t>
          </w:r>
          <w:r>
            <w:rPr>
              <w:rStyle w:val="13"/>
              <w:rFonts w:hint="eastAsia" w:cs="Times New Roman"/>
              <w:lang w:val="en-US" w:eastAsia="zh-CN"/>
            </w:rPr>
            <w:t>XXXXXXXXXXXX</w:t>
          </w:r>
          <w:r>
            <w:rPr>
              <w:rFonts w:hint="default" w:ascii="Times New Roman" w:hAnsi="Times New Roman" w:cs="Times New Roman"/>
            </w:rPr>
            <w:tab/>
          </w: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PAGEREF _Toc68380384 \h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>1</w:t>
          </w:r>
          <w:r>
            <w:rPr>
              <w:rFonts w:hint="default" w:ascii="Times New Roman" w:hAnsi="Times New Roman" w:cs="Times New Roman"/>
            </w:rPr>
            <w:fldChar w:fldCharType="end"/>
          </w:r>
          <w:r>
            <w:rPr>
              <w:rFonts w:hint="default" w:ascii="Times New Roman" w:hAnsi="Times New Roman" w:cs="Times New Roman"/>
            </w:rPr>
            <w:fldChar w:fldCharType="end"/>
          </w:r>
        </w:p>
        <w:p>
          <w:pPr>
            <w:pStyle w:val="8"/>
            <w:tabs>
              <w:tab w:val="right" w:leader="dot" w:pos="8296"/>
            </w:tabs>
            <w:spacing w:line="480" w:lineRule="auto"/>
            <w:rPr>
              <w:rFonts w:hint="default" w:ascii="Times New Roman" w:hAnsi="Times New Roman" w:cs="Times New Roman"/>
            </w:rPr>
          </w:pP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HYPERLINK \l "_Toc68380385"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Style w:val="13"/>
              <w:rFonts w:hint="eastAsia" w:cs="Times New Roman"/>
              <w:lang w:val="en-US" w:eastAsia="zh-CN"/>
            </w:rPr>
            <w:t>3</w:t>
          </w:r>
          <w:r>
            <w:rPr>
              <w:rStyle w:val="13"/>
              <w:rFonts w:hint="default" w:ascii="Times New Roman" w:hAnsi="Times New Roman" w:cs="Times New Roman"/>
            </w:rPr>
            <w:t>.1  实验目的</w:t>
          </w:r>
          <w:r>
            <w:rPr>
              <w:rFonts w:hint="default" w:ascii="Times New Roman" w:hAnsi="Times New Roman" w:cs="Times New Roman"/>
            </w:rPr>
            <w:tab/>
          </w: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PAGEREF _Toc68380385 \h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>1</w:t>
          </w:r>
          <w:r>
            <w:rPr>
              <w:rFonts w:hint="default" w:ascii="Times New Roman" w:hAnsi="Times New Roman" w:cs="Times New Roman"/>
            </w:rPr>
            <w:fldChar w:fldCharType="end"/>
          </w:r>
          <w:r>
            <w:rPr>
              <w:rFonts w:hint="default" w:ascii="Times New Roman" w:hAnsi="Times New Roman" w:cs="Times New Roman"/>
            </w:rPr>
            <w:fldChar w:fldCharType="end"/>
          </w:r>
        </w:p>
        <w:p>
          <w:pPr>
            <w:pStyle w:val="8"/>
            <w:tabs>
              <w:tab w:val="right" w:leader="dot" w:pos="8296"/>
            </w:tabs>
            <w:spacing w:line="480" w:lineRule="auto"/>
            <w:rPr>
              <w:rFonts w:hint="default" w:ascii="Times New Roman" w:hAnsi="Times New Roman" w:cs="Times New Roman"/>
            </w:rPr>
          </w:pP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HYPERLINK \l "_Toc68380386"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Style w:val="13"/>
              <w:rFonts w:hint="eastAsia" w:cs="Times New Roman"/>
              <w:lang w:val="en-US" w:eastAsia="zh-CN"/>
            </w:rPr>
            <w:t>3</w:t>
          </w:r>
          <w:r>
            <w:rPr>
              <w:rStyle w:val="13"/>
              <w:rFonts w:hint="default" w:ascii="Times New Roman" w:hAnsi="Times New Roman" w:cs="Times New Roman"/>
            </w:rPr>
            <w:t>.2  实验内容</w:t>
          </w:r>
          <w:r>
            <w:rPr>
              <w:rFonts w:hint="default" w:ascii="Times New Roman" w:hAnsi="Times New Roman" w:cs="Times New Roman"/>
            </w:rPr>
            <w:tab/>
          </w: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PAGEREF _Toc68380386 \h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>1</w:t>
          </w:r>
          <w:r>
            <w:rPr>
              <w:rFonts w:hint="default" w:ascii="Times New Roman" w:hAnsi="Times New Roman" w:cs="Times New Roman"/>
            </w:rPr>
            <w:fldChar w:fldCharType="end"/>
          </w:r>
          <w:r>
            <w:rPr>
              <w:rFonts w:hint="default" w:ascii="Times New Roman" w:hAnsi="Times New Roman" w:cs="Times New Roman"/>
            </w:rPr>
            <w:fldChar w:fldCharType="end"/>
          </w:r>
        </w:p>
        <w:p>
          <w:pPr>
            <w:pStyle w:val="8"/>
            <w:tabs>
              <w:tab w:val="right" w:leader="dot" w:pos="8296"/>
            </w:tabs>
            <w:spacing w:line="480" w:lineRule="auto"/>
            <w:rPr>
              <w:rFonts w:hint="default" w:ascii="Times New Roman" w:hAnsi="Times New Roman" w:cs="Times New Roman"/>
            </w:rPr>
          </w:pP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HYPERLINK \l "_Toc68380387"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Style w:val="13"/>
              <w:rFonts w:hint="eastAsia" w:cs="Times New Roman"/>
              <w:lang w:val="en-US" w:eastAsia="zh-CN"/>
            </w:rPr>
            <w:t>3</w:t>
          </w:r>
          <w:r>
            <w:rPr>
              <w:rStyle w:val="13"/>
              <w:rFonts w:hint="default" w:ascii="Times New Roman" w:hAnsi="Times New Roman" w:cs="Times New Roman"/>
            </w:rPr>
            <w:t>.3  实验仪器</w:t>
          </w:r>
          <w:r>
            <w:rPr>
              <w:rFonts w:hint="default" w:ascii="Times New Roman" w:hAnsi="Times New Roman" w:cs="Times New Roman"/>
            </w:rPr>
            <w:tab/>
          </w: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PAGEREF _Toc68380387 \h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>1</w:t>
          </w:r>
          <w:r>
            <w:rPr>
              <w:rFonts w:hint="default" w:ascii="Times New Roman" w:hAnsi="Times New Roman" w:cs="Times New Roman"/>
            </w:rPr>
            <w:fldChar w:fldCharType="end"/>
          </w:r>
          <w:r>
            <w:rPr>
              <w:rFonts w:hint="default" w:ascii="Times New Roman" w:hAnsi="Times New Roman" w:cs="Times New Roman"/>
            </w:rPr>
            <w:fldChar w:fldCharType="end"/>
          </w:r>
        </w:p>
        <w:p>
          <w:pPr>
            <w:pStyle w:val="8"/>
            <w:tabs>
              <w:tab w:val="right" w:leader="dot" w:pos="8296"/>
            </w:tabs>
            <w:spacing w:line="480" w:lineRule="auto"/>
            <w:rPr>
              <w:rFonts w:hint="default" w:ascii="Times New Roman" w:hAnsi="Times New Roman" w:cs="Times New Roman"/>
            </w:rPr>
          </w:pP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HYPERLINK \l "_Toc68380388"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Style w:val="13"/>
              <w:rFonts w:hint="eastAsia" w:cs="Times New Roman"/>
              <w:lang w:val="en-US" w:eastAsia="zh-CN"/>
            </w:rPr>
            <w:t>3</w:t>
          </w:r>
          <w:r>
            <w:rPr>
              <w:rStyle w:val="13"/>
              <w:rFonts w:hint="default" w:ascii="Times New Roman" w:hAnsi="Times New Roman" w:cs="Times New Roman"/>
            </w:rPr>
            <w:t>.4  实验步骤</w:t>
          </w:r>
          <w:r>
            <w:rPr>
              <w:rFonts w:hint="default" w:ascii="Times New Roman" w:hAnsi="Times New Roman" w:cs="Times New Roman"/>
            </w:rPr>
            <w:tab/>
          </w: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PAGEREF _Toc68380388 \h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>1</w:t>
          </w:r>
          <w:r>
            <w:rPr>
              <w:rFonts w:hint="default" w:ascii="Times New Roman" w:hAnsi="Times New Roman" w:cs="Times New Roman"/>
            </w:rPr>
            <w:fldChar w:fldCharType="end"/>
          </w:r>
          <w:r>
            <w:rPr>
              <w:rFonts w:hint="default" w:ascii="Times New Roman" w:hAnsi="Times New Roman" w:cs="Times New Roman"/>
            </w:rPr>
            <w:fldChar w:fldCharType="end"/>
          </w:r>
        </w:p>
        <w:p>
          <w:pPr>
            <w:pStyle w:val="8"/>
            <w:tabs>
              <w:tab w:val="right" w:leader="dot" w:pos="8296"/>
            </w:tabs>
            <w:spacing w:line="480" w:lineRule="auto"/>
            <w:rPr>
              <w:rFonts w:hint="default" w:ascii="Times New Roman" w:hAnsi="Times New Roman" w:cs="Times New Roman"/>
            </w:rPr>
          </w:pP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HYPERLINK \l "_Toc68380389"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Style w:val="13"/>
              <w:rFonts w:hint="eastAsia" w:cs="Times New Roman"/>
              <w:lang w:val="en-US" w:eastAsia="zh-CN"/>
            </w:rPr>
            <w:t>XXXXXXXXXXX的</w:t>
          </w:r>
          <w:r>
            <w:rPr>
              <w:rStyle w:val="13"/>
              <w:rFonts w:hint="default" w:ascii="Times New Roman" w:hAnsi="Times New Roman" w:cs="Times New Roman"/>
            </w:rPr>
            <w:t>实验报告</w:t>
          </w:r>
          <w:r>
            <w:rPr>
              <w:rFonts w:hint="default" w:ascii="Times New Roman" w:hAnsi="Times New Roman" w:cs="Times New Roman"/>
            </w:rPr>
            <w:tab/>
          </w:r>
          <w:r>
            <w:rPr>
              <w:rFonts w:hint="default" w:ascii="Times New Roman" w:hAnsi="Times New Roman" w:cs="Times New Roman"/>
            </w:rPr>
            <w:fldChar w:fldCharType="begin"/>
          </w:r>
          <w:r>
            <w:rPr>
              <w:rFonts w:hint="default" w:ascii="Times New Roman" w:hAnsi="Times New Roman" w:cs="Times New Roman"/>
            </w:rPr>
            <w:instrText xml:space="preserve"> PAGEREF _Toc68380389 \h </w:instrText>
          </w:r>
          <w:r>
            <w:rPr>
              <w:rFonts w:hint="default" w:ascii="Times New Roman" w:hAnsi="Times New Roman" w:cs="Times New Roma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>2</w:t>
          </w:r>
          <w:r>
            <w:rPr>
              <w:rFonts w:hint="default" w:ascii="Times New Roman" w:hAnsi="Times New Roman" w:cs="Times New Roman"/>
            </w:rPr>
            <w:fldChar w:fldCharType="end"/>
          </w:r>
          <w:r>
            <w:rPr>
              <w:rFonts w:hint="default" w:ascii="Times New Roman" w:hAnsi="Times New Roman" w:cs="Times New Roman"/>
            </w:rPr>
            <w:fldChar w:fldCharType="end"/>
          </w:r>
        </w:p>
        <w:p>
          <w:pPr>
            <w:pStyle w:val="6"/>
            <w:tabs>
              <w:tab w:val="right" w:leader="dot" w:pos="8296"/>
            </w:tabs>
            <w:spacing w:line="480" w:lineRule="auto"/>
            <w:rPr>
              <w:rFonts w:hint="default" w:ascii="Times New Roman" w:hAnsi="Times New Roman" w:cs="Times New Roman"/>
            </w:rPr>
          </w:pPr>
        </w:p>
        <w:p>
          <w:pPr>
            <w:rPr>
              <w:rFonts w:hint="default" w:ascii="Times New Roman" w:hAnsi="Times New Roman" w:cs="Times New Roman"/>
            </w:rPr>
          </w:pPr>
          <w:r>
            <w:rPr>
              <w:rFonts w:hint="default" w:ascii="Times New Roman" w:hAnsi="Times New Roman" w:cs="Times New Roman"/>
              <w:b/>
              <w:bCs/>
              <w:lang w:val="zh-CN"/>
            </w:rPr>
            <w:fldChar w:fldCharType="end"/>
          </w:r>
        </w:p>
      </w:sdtContent>
    </w:sdt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  <w:sectPr>
          <w:footerReference r:id="rId3" w:type="default"/>
          <w:type w:val="oddPage"/>
          <w:pgSz w:w="11906" w:h="16838"/>
          <w:pgMar w:top="1440" w:right="1800" w:bottom="1440" w:left="1800" w:header="851" w:footer="992" w:gutter="0"/>
          <w:pgNumType w:fmt="upperRoman" w:start="1"/>
          <w:cols w:space="425" w:num="1"/>
          <w:docGrid w:type="lines" w:linePitch="312" w:charSpace="0"/>
        </w:sectPr>
      </w:pP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5" w:beforeLines="50" w:after="195" w:afterLines="50" w:line="579" w:lineRule="auto"/>
        <w:jc w:val="center"/>
        <w:textAlignment w:val="auto"/>
        <w:rPr>
          <w:rFonts w:hint="eastAsia" w:ascii="Times New Roman" w:hAnsi="Times New Roman" w:eastAsia="宋体" w:cs="Times New Roman"/>
          <w:sz w:val="36"/>
          <w:szCs w:val="36"/>
          <w:lang w:eastAsia="zh-CN"/>
        </w:rPr>
      </w:pPr>
      <w:bookmarkStart w:id="0" w:name="_Toc68380384"/>
      <w:r>
        <w:rPr>
          <w:rFonts w:hint="default" w:ascii="Times New Roman" w:hAnsi="Times New Roman" w:cs="Times New Roman"/>
          <w:sz w:val="36"/>
          <w:szCs w:val="36"/>
        </w:rPr>
        <w:t xml:space="preserve">实验1  </w:t>
      </w:r>
      <w:bookmarkEnd w:id="0"/>
      <w:r>
        <w:rPr>
          <w:rFonts w:hint="eastAsia" w:cs="Times New Roman"/>
          <w:sz w:val="36"/>
          <w:szCs w:val="36"/>
          <w:lang w:val="en-US" w:eastAsia="zh-CN"/>
        </w:rPr>
        <w:t>XXXXXXXXXXXX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5" w:beforeLines="50" w:after="195" w:afterLines="50" w:line="240" w:lineRule="auto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bookmarkStart w:id="1" w:name="_Toc68380385"/>
      <w:r>
        <w:rPr>
          <w:rFonts w:hint="default" w:ascii="Times New Roman" w:hAnsi="Times New Roman" w:eastAsia="宋体" w:cs="Times New Roman"/>
          <w:sz w:val="28"/>
          <w:szCs w:val="28"/>
        </w:rPr>
        <w:t>1.1  实验目的</w:t>
      </w:r>
      <w:bookmarkEnd w:id="1"/>
    </w:p>
    <w:p>
      <w:pPr>
        <w:pStyle w:val="19"/>
        <w:numPr>
          <w:ilvl w:val="0"/>
          <w:numId w:val="1"/>
        </w:numPr>
        <w:spacing w:line="240" w:lineRule="auto"/>
        <w:ind w:left="170" w:leftChars="0" w:hanging="170" w:firstLineChars="0"/>
        <w:rPr>
          <w:rFonts w:hint="default" w:ascii="Times New Roman" w:hAnsi="Times New Roman" w:cs="Times New Roman"/>
          <w:color w:val="FF0000"/>
          <w:sz w:val="22"/>
          <w:szCs w:val="22"/>
        </w:rPr>
      </w:pPr>
      <w:r>
        <w:rPr>
          <w:rFonts w:hint="eastAsia" w:cs="Times New Roman"/>
          <w:color w:val="FF0000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FF0000"/>
          <w:sz w:val="22"/>
          <w:szCs w:val="22"/>
        </w:rPr>
        <w:t>对常用机构有感性的认识。</w:t>
      </w:r>
    </w:p>
    <w:p>
      <w:pPr>
        <w:pStyle w:val="19"/>
        <w:numPr>
          <w:ilvl w:val="0"/>
          <w:numId w:val="1"/>
        </w:numPr>
        <w:spacing w:line="240" w:lineRule="auto"/>
        <w:ind w:left="170" w:leftChars="0" w:hanging="170" w:firstLineChars="0"/>
        <w:rPr>
          <w:rFonts w:hint="default" w:ascii="Times New Roman" w:hAnsi="Times New Roman" w:cs="Times New Roman"/>
          <w:color w:val="FF0000"/>
          <w:sz w:val="22"/>
          <w:szCs w:val="22"/>
        </w:rPr>
      </w:pPr>
      <w:r>
        <w:rPr>
          <w:rFonts w:hint="eastAsia" w:cs="Times New Roman"/>
          <w:color w:val="FF0000"/>
          <w:sz w:val="22"/>
          <w:szCs w:val="22"/>
          <w:lang w:val="en-US" w:eastAsia="zh-CN"/>
        </w:rPr>
        <w:t xml:space="preserve"> </w:t>
      </w:r>
      <w:r>
        <w:rPr>
          <w:rFonts w:hint="eastAsia" w:cs="Times New Roman"/>
          <w:color w:val="FF0000"/>
          <w:sz w:val="22"/>
          <w:szCs w:val="22"/>
          <w:lang w:eastAsia="zh-CN"/>
        </w:rPr>
        <w:t>掌握机构示意图的绘制方法。</w:t>
      </w:r>
    </w:p>
    <w:p>
      <w:pPr>
        <w:pStyle w:val="19"/>
        <w:numPr>
          <w:ilvl w:val="0"/>
          <w:numId w:val="1"/>
        </w:numPr>
        <w:spacing w:line="240" w:lineRule="auto"/>
        <w:ind w:left="170" w:leftChars="0" w:hanging="170" w:firstLineChars="0"/>
        <w:rPr>
          <w:rFonts w:hint="default" w:ascii="Times New Roman" w:hAnsi="Times New Roman" w:cs="Times New Roman"/>
          <w:color w:val="FF0000"/>
          <w:sz w:val="22"/>
          <w:szCs w:val="22"/>
        </w:rPr>
      </w:pPr>
      <w:r>
        <w:rPr>
          <w:rFonts w:hint="eastAsia" w:cs="Times New Roman"/>
          <w:color w:val="FF0000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FF0000"/>
          <w:sz w:val="22"/>
          <w:szCs w:val="22"/>
        </w:rPr>
        <w:t>掌握构件基本尺寸的测量</w:t>
      </w:r>
      <w:r>
        <w:rPr>
          <w:rFonts w:hint="eastAsia" w:cs="Times New Roman"/>
          <w:color w:val="FF0000"/>
          <w:sz w:val="22"/>
          <w:szCs w:val="22"/>
          <w:lang w:eastAsia="zh-CN"/>
        </w:rPr>
        <w:t>方法</w:t>
      </w:r>
      <w:r>
        <w:rPr>
          <w:rFonts w:hint="default" w:ascii="Times New Roman" w:hAnsi="Times New Roman" w:cs="Times New Roman"/>
          <w:color w:val="FF0000"/>
          <w:sz w:val="22"/>
          <w:szCs w:val="22"/>
        </w:rPr>
        <w:t>。</w:t>
      </w:r>
    </w:p>
    <w:p>
      <w:pPr>
        <w:pStyle w:val="19"/>
        <w:numPr>
          <w:ilvl w:val="0"/>
          <w:numId w:val="1"/>
        </w:numPr>
        <w:spacing w:line="240" w:lineRule="auto"/>
        <w:ind w:left="170" w:leftChars="0" w:hanging="170" w:firstLineChars="0"/>
        <w:rPr>
          <w:rFonts w:hint="default" w:ascii="Times New Roman" w:hAnsi="Times New Roman" w:cs="Times New Roman"/>
          <w:color w:val="FF0000"/>
          <w:sz w:val="22"/>
          <w:szCs w:val="22"/>
        </w:rPr>
      </w:pPr>
      <w:r>
        <w:rPr>
          <w:rFonts w:hint="eastAsia" w:cs="Times New Roman"/>
          <w:color w:val="FF0000"/>
          <w:sz w:val="22"/>
          <w:szCs w:val="22"/>
          <w:lang w:val="en-US" w:eastAsia="zh-CN"/>
        </w:rPr>
        <w:t xml:space="preserve"> </w:t>
      </w:r>
      <w:r>
        <w:rPr>
          <w:rFonts w:hint="eastAsia" w:cs="Times New Roman"/>
          <w:color w:val="FF0000"/>
          <w:sz w:val="22"/>
          <w:szCs w:val="22"/>
          <w:lang w:eastAsia="zh-CN"/>
        </w:rPr>
        <w:t>熟悉</w:t>
      </w:r>
      <w:r>
        <w:rPr>
          <w:rFonts w:hint="default" w:ascii="Times New Roman" w:hAnsi="Times New Roman" w:cs="Times New Roman"/>
          <w:color w:val="FF0000"/>
          <w:sz w:val="22"/>
          <w:szCs w:val="22"/>
        </w:rPr>
        <w:t>机构运动简图的</w:t>
      </w:r>
      <w:r>
        <w:rPr>
          <w:rFonts w:hint="eastAsia" w:cs="Times New Roman"/>
          <w:color w:val="FF0000"/>
          <w:sz w:val="22"/>
          <w:szCs w:val="22"/>
          <w:lang w:eastAsia="zh-CN"/>
        </w:rPr>
        <w:t>画法，掌握从实际机构中测绘其运动简图的技能</w:t>
      </w:r>
      <w:r>
        <w:rPr>
          <w:rFonts w:hint="default" w:ascii="Times New Roman" w:hAnsi="Times New Roman" w:cs="Times New Roman"/>
          <w:color w:val="FF0000"/>
          <w:sz w:val="22"/>
          <w:szCs w:val="22"/>
        </w:rPr>
        <w:t>。</w:t>
      </w:r>
    </w:p>
    <w:p>
      <w:pPr>
        <w:pStyle w:val="19"/>
        <w:numPr>
          <w:ilvl w:val="0"/>
          <w:numId w:val="1"/>
        </w:numPr>
        <w:spacing w:line="240" w:lineRule="auto"/>
        <w:ind w:left="170" w:leftChars="0" w:hanging="170" w:firstLineChars="0"/>
        <w:rPr>
          <w:rFonts w:hint="default" w:ascii="Times New Roman" w:hAnsi="Times New Roman" w:cs="Times New Roman"/>
          <w:color w:val="FF0000"/>
          <w:sz w:val="22"/>
          <w:szCs w:val="22"/>
        </w:rPr>
      </w:pPr>
      <w:r>
        <w:rPr>
          <w:rFonts w:hint="eastAsia" w:cs="Times New Roman"/>
          <w:color w:val="FF0000"/>
          <w:sz w:val="22"/>
          <w:szCs w:val="22"/>
          <w:lang w:val="en-US" w:eastAsia="zh-CN"/>
        </w:rPr>
        <w:t xml:space="preserve"> </w:t>
      </w:r>
      <w:r>
        <w:rPr>
          <w:rFonts w:hint="eastAsia" w:cs="Times New Roman"/>
          <w:color w:val="FF0000"/>
          <w:sz w:val="22"/>
          <w:szCs w:val="22"/>
          <w:lang w:eastAsia="zh-CN"/>
        </w:rPr>
        <w:t>巩固机构结构分析和正确计算机构自由度的方法。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5" w:beforeLines="50" w:after="195" w:afterLines="50" w:line="240" w:lineRule="auto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bookmarkStart w:id="2" w:name="_Toc68380386"/>
      <w:r>
        <w:rPr>
          <w:rFonts w:hint="default" w:ascii="Times New Roman" w:hAnsi="Times New Roman" w:eastAsia="宋体" w:cs="Times New Roman"/>
          <w:sz w:val="28"/>
          <w:szCs w:val="28"/>
        </w:rPr>
        <w:t>1.2  实验内容</w:t>
      </w:r>
      <w:bookmarkEnd w:id="2"/>
    </w:p>
    <w:p>
      <w:pPr>
        <w:pStyle w:val="19"/>
        <w:numPr>
          <w:ilvl w:val="0"/>
          <w:numId w:val="2"/>
        </w:numPr>
        <w:spacing w:line="240" w:lineRule="auto"/>
        <w:ind w:left="170" w:leftChars="0" w:hanging="170" w:firstLineChars="0"/>
        <w:rPr>
          <w:rFonts w:hint="default" w:cs="Times New Roman"/>
          <w:color w:val="FF0000"/>
          <w:sz w:val="22"/>
          <w:szCs w:val="22"/>
          <w:lang w:val="en-US" w:eastAsia="zh-CN"/>
        </w:rPr>
      </w:pPr>
      <w:r>
        <w:rPr>
          <w:rFonts w:hint="eastAsia" w:cs="Times New Roman"/>
          <w:color w:val="FF0000"/>
          <w:sz w:val="22"/>
          <w:szCs w:val="22"/>
          <w:lang w:val="en-US" w:eastAsia="zh-CN"/>
        </w:rPr>
        <w:t xml:space="preserve"> </w:t>
      </w:r>
      <w:r>
        <w:rPr>
          <w:rFonts w:hint="default" w:cs="Times New Roman"/>
          <w:color w:val="FF0000"/>
          <w:sz w:val="22"/>
          <w:szCs w:val="22"/>
          <w:lang w:val="en-US" w:eastAsia="zh-CN"/>
        </w:rPr>
        <w:t>观察常用机构的形式和工作原理；</w:t>
      </w:r>
    </w:p>
    <w:p>
      <w:pPr>
        <w:pStyle w:val="19"/>
        <w:numPr>
          <w:ilvl w:val="0"/>
          <w:numId w:val="2"/>
        </w:numPr>
        <w:spacing w:line="240" w:lineRule="auto"/>
        <w:ind w:left="170" w:leftChars="0" w:hanging="170" w:firstLineChars="0"/>
        <w:rPr>
          <w:rFonts w:hint="default" w:cs="Times New Roman"/>
          <w:color w:val="FF0000"/>
          <w:sz w:val="22"/>
          <w:szCs w:val="22"/>
          <w:lang w:val="en-US" w:eastAsia="zh-CN"/>
        </w:rPr>
      </w:pPr>
      <w:r>
        <w:rPr>
          <w:rFonts w:hint="eastAsia" w:cs="Times New Roman"/>
          <w:color w:val="FF0000"/>
          <w:sz w:val="22"/>
          <w:szCs w:val="22"/>
          <w:lang w:val="en-US" w:eastAsia="zh-CN"/>
        </w:rPr>
        <w:t xml:space="preserve"> </w:t>
      </w:r>
      <w:r>
        <w:rPr>
          <w:rFonts w:hint="default" w:cs="Times New Roman"/>
          <w:color w:val="FF0000"/>
          <w:sz w:val="22"/>
          <w:szCs w:val="22"/>
          <w:lang w:val="en-US" w:eastAsia="zh-CN"/>
        </w:rPr>
        <w:t>绘制常用机构的示意图；</w:t>
      </w:r>
    </w:p>
    <w:p>
      <w:pPr>
        <w:pStyle w:val="19"/>
        <w:numPr>
          <w:ilvl w:val="0"/>
          <w:numId w:val="2"/>
        </w:numPr>
        <w:spacing w:line="240" w:lineRule="auto"/>
        <w:ind w:left="170" w:leftChars="0" w:hanging="170" w:firstLineChars="0"/>
        <w:rPr>
          <w:rFonts w:hint="default" w:cs="Times New Roman"/>
          <w:color w:val="FF0000"/>
          <w:sz w:val="22"/>
          <w:szCs w:val="22"/>
          <w:lang w:val="en-US" w:eastAsia="zh-CN"/>
        </w:rPr>
      </w:pPr>
      <w:r>
        <w:rPr>
          <w:rFonts w:hint="eastAsia" w:cs="Times New Roman"/>
          <w:color w:val="FF0000"/>
          <w:sz w:val="22"/>
          <w:szCs w:val="22"/>
          <w:lang w:val="en-US" w:eastAsia="zh-CN"/>
        </w:rPr>
        <w:t xml:space="preserve"> </w:t>
      </w:r>
      <w:r>
        <w:rPr>
          <w:rFonts w:hint="default" w:cs="Times New Roman"/>
          <w:color w:val="FF0000"/>
          <w:sz w:val="22"/>
          <w:szCs w:val="22"/>
          <w:lang w:val="en-US" w:eastAsia="zh-CN"/>
        </w:rPr>
        <w:t>计算常用机构的自由度；</w:t>
      </w:r>
    </w:p>
    <w:p>
      <w:pPr>
        <w:pStyle w:val="19"/>
        <w:numPr>
          <w:ilvl w:val="0"/>
          <w:numId w:val="2"/>
        </w:numPr>
        <w:spacing w:line="240" w:lineRule="auto"/>
        <w:ind w:left="170" w:leftChars="0" w:hanging="170" w:firstLineChars="0"/>
        <w:rPr>
          <w:rFonts w:hint="default" w:cs="Times New Roman"/>
          <w:color w:val="FF0000"/>
          <w:sz w:val="22"/>
          <w:szCs w:val="22"/>
          <w:lang w:val="en-US" w:eastAsia="zh-CN"/>
        </w:rPr>
      </w:pPr>
      <w:r>
        <w:rPr>
          <w:rFonts w:hint="eastAsia" w:cs="Times New Roman"/>
          <w:color w:val="FF0000"/>
          <w:sz w:val="22"/>
          <w:szCs w:val="22"/>
          <w:lang w:val="en-US" w:eastAsia="zh-CN"/>
        </w:rPr>
        <w:t xml:space="preserve"> </w:t>
      </w:r>
      <w:r>
        <w:rPr>
          <w:rFonts w:hint="default" w:cs="Times New Roman"/>
          <w:color w:val="FF0000"/>
          <w:sz w:val="22"/>
          <w:szCs w:val="22"/>
          <w:lang w:val="en-US" w:eastAsia="zh-CN"/>
        </w:rPr>
        <w:t>测量典型机构的构件尺寸；</w:t>
      </w:r>
    </w:p>
    <w:p>
      <w:pPr>
        <w:pStyle w:val="19"/>
        <w:numPr>
          <w:ilvl w:val="0"/>
          <w:numId w:val="2"/>
        </w:numPr>
        <w:spacing w:line="240" w:lineRule="auto"/>
        <w:ind w:left="170" w:leftChars="0" w:hanging="170" w:firstLineChars="0"/>
        <w:rPr>
          <w:rFonts w:hint="default" w:cs="Times New Roman"/>
          <w:color w:val="FF0000"/>
          <w:sz w:val="22"/>
          <w:szCs w:val="22"/>
          <w:lang w:val="en-US" w:eastAsia="zh-CN"/>
        </w:rPr>
      </w:pPr>
      <w:r>
        <w:rPr>
          <w:rFonts w:hint="eastAsia" w:cs="Times New Roman"/>
          <w:color w:val="FF0000"/>
          <w:sz w:val="22"/>
          <w:szCs w:val="22"/>
          <w:lang w:val="en-US" w:eastAsia="zh-CN"/>
        </w:rPr>
        <w:t xml:space="preserve"> </w:t>
      </w:r>
      <w:r>
        <w:rPr>
          <w:rFonts w:hint="default" w:cs="Times New Roman"/>
          <w:color w:val="FF0000"/>
          <w:sz w:val="22"/>
          <w:szCs w:val="22"/>
          <w:lang w:val="en-US" w:eastAsia="zh-CN"/>
        </w:rPr>
        <w:t>绘制典型机构的运动简图；</w:t>
      </w:r>
    </w:p>
    <w:p>
      <w:pPr>
        <w:pStyle w:val="19"/>
        <w:numPr>
          <w:ilvl w:val="0"/>
          <w:numId w:val="2"/>
        </w:numPr>
        <w:spacing w:line="240" w:lineRule="auto"/>
        <w:ind w:left="170" w:leftChars="0" w:hanging="170" w:firstLineChars="0"/>
        <w:rPr>
          <w:rFonts w:hint="default" w:cs="Times New Roman"/>
          <w:color w:val="FF0000"/>
          <w:sz w:val="22"/>
          <w:szCs w:val="22"/>
          <w:lang w:val="en-US" w:eastAsia="zh-CN"/>
        </w:rPr>
      </w:pPr>
      <w:r>
        <w:rPr>
          <w:rFonts w:hint="eastAsia" w:cs="Times New Roman"/>
          <w:color w:val="FF0000"/>
          <w:sz w:val="22"/>
          <w:szCs w:val="22"/>
          <w:lang w:val="en-US" w:eastAsia="zh-CN"/>
        </w:rPr>
        <w:t xml:space="preserve"> </w:t>
      </w:r>
      <w:r>
        <w:rPr>
          <w:rFonts w:hint="default" w:cs="Times New Roman"/>
          <w:color w:val="FF0000"/>
          <w:sz w:val="22"/>
          <w:szCs w:val="22"/>
          <w:lang w:val="en-US" w:eastAsia="zh-CN"/>
        </w:rPr>
        <w:t>计算典型机构的自由度</w:t>
      </w:r>
      <w:r>
        <w:rPr>
          <w:rFonts w:hint="eastAsia" w:cs="Times New Roman"/>
          <w:color w:val="FF0000"/>
          <w:sz w:val="22"/>
          <w:szCs w:val="22"/>
          <w:lang w:val="en-US" w:eastAsia="zh-CN"/>
        </w:rPr>
        <w:t>；</w:t>
      </w:r>
    </w:p>
    <w:p>
      <w:pPr>
        <w:pStyle w:val="19"/>
        <w:numPr>
          <w:ilvl w:val="0"/>
          <w:numId w:val="2"/>
        </w:numPr>
        <w:spacing w:line="240" w:lineRule="auto"/>
        <w:ind w:left="170" w:leftChars="0" w:hanging="170" w:firstLineChars="0"/>
        <w:rPr>
          <w:rFonts w:hint="default" w:cs="Times New Roman"/>
          <w:color w:val="FF0000"/>
          <w:sz w:val="22"/>
          <w:szCs w:val="22"/>
          <w:lang w:val="en-US" w:eastAsia="zh-CN"/>
        </w:rPr>
      </w:pPr>
      <w:r>
        <w:rPr>
          <w:rFonts w:hint="eastAsia" w:cs="Times New Roman"/>
          <w:color w:val="FF0000"/>
          <w:sz w:val="22"/>
          <w:szCs w:val="22"/>
          <w:lang w:val="en-US" w:eastAsia="zh-CN"/>
        </w:rPr>
        <w:t xml:space="preserve"> </w:t>
      </w:r>
      <w:r>
        <w:rPr>
          <w:rFonts w:hint="default" w:cs="Times New Roman"/>
          <w:color w:val="FF0000"/>
          <w:sz w:val="22"/>
          <w:szCs w:val="22"/>
          <w:lang w:val="en-US" w:eastAsia="zh-CN"/>
        </w:rPr>
        <w:t>分析典型机构的组成原理。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5" w:beforeLines="50" w:after="195" w:afterLines="50" w:line="240" w:lineRule="auto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bookmarkStart w:id="3" w:name="_Toc68380387"/>
      <w:r>
        <w:rPr>
          <w:rFonts w:hint="default" w:ascii="Times New Roman" w:hAnsi="Times New Roman" w:eastAsia="宋体" w:cs="Times New Roman"/>
          <w:sz w:val="28"/>
          <w:szCs w:val="28"/>
        </w:rPr>
        <w:t>1.3  实验仪器</w:t>
      </w:r>
      <w:bookmarkEnd w:id="3"/>
    </w:p>
    <w:p>
      <w:pPr>
        <w:pStyle w:val="19"/>
        <w:numPr>
          <w:ilvl w:val="0"/>
          <w:numId w:val="3"/>
        </w:numPr>
        <w:spacing w:line="240" w:lineRule="auto"/>
        <w:ind w:left="170" w:leftChars="0" w:hanging="170" w:firstLineChars="0"/>
        <w:rPr>
          <w:rFonts w:hint="default" w:cs="Times New Roman"/>
          <w:color w:val="FF0000"/>
          <w:sz w:val="22"/>
          <w:szCs w:val="22"/>
          <w:lang w:val="en-US" w:eastAsia="zh-CN"/>
        </w:rPr>
      </w:pPr>
      <w:r>
        <w:rPr>
          <w:rFonts w:hint="eastAsia" w:cs="Times New Roman"/>
          <w:color w:val="FF0000"/>
          <w:sz w:val="22"/>
          <w:szCs w:val="22"/>
          <w:lang w:val="en-US" w:eastAsia="zh-CN"/>
        </w:rPr>
        <w:t xml:space="preserve"> </w:t>
      </w:r>
      <w:r>
        <w:rPr>
          <w:rFonts w:hint="default" w:cs="Times New Roman"/>
          <w:color w:val="FF0000"/>
          <w:sz w:val="22"/>
          <w:szCs w:val="22"/>
          <w:lang w:val="en-US" w:eastAsia="zh-CN"/>
        </w:rPr>
        <w:t>常用机构陈列装备</w:t>
      </w:r>
    </w:p>
    <w:p>
      <w:pPr>
        <w:pStyle w:val="19"/>
        <w:numPr>
          <w:ilvl w:val="0"/>
          <w:numId w:val="3"/>
        </w:numPr>
        <w:spacing w:line="240" w:lineRule="auto"/>
        <w:ind w:left="170" w:leftChars="0" w:hanging="170" w:firstLineChars="0"/>
        <w:rPr>
          <w:rFonts w:hint="default" w:cs="Times New Roman"/>
          <w:color w:val="FF0000"/>
          <w:sz w:val="22"/>
          <w:szCs w:val="22"/>
          <w:lang w:val="en-US" w:eastAsia="zh-CN"/>
        </w:rPr>
      </w:pPr>
      <w:r>
        <w:rPr>
          <w:rFonts w:hint="eastAsia" w:cs="Times New Roman"/>
          <w:color w:val="FF0000"/>
          <w:sz w:val="22"/>
          <w:szCs w:val="22"/>
          <w:lang w:val="en-US" w:eastAsia="zh-CN"/>
        </w:rPr>
        <w:t xml:space="preserve"> </w:t>
      </w:r>
      <w:r>
        <w:rPr>
          <w:rFonts w:hint="default" w:cs="Times New Roman"/>
          <w:color w:val="FF0000"/>
          <w:sz w:val="22"/>
          <w:szCs w:val="22"/>
          <w:lang w:val="en-US" w:eastAsia="zh-CN"/>
        </w:rPr>
        <w:t>典型机构模型</w:t>
      </w:r>
    </w:p>
    <w:p>
      <w:pPr>
        <w:pStyle w:val="19"/>
        <w:numPr>
          <w:ilvl w:val="0"/>
          <w:numId w:val="3"/>
        </w:numPr>
        <w:spacing w:line="240" w:lineRule="auto"/>
        <w:ind w:left="170" w:leftChars="0" w:hanging="170" w:firstLineChars="0"/>
        <w:rPr>
          <w:rFonts w:hint="default" w:cs="Times New Roman"/>
          <w:color w:val="FF0000"/>
          <w:sz w:val="22"/>
          <w:szCs w:val="22"/>
          <w:lang w:val="en-US" w:eastAsia="zh-CN"/>
        </w:rPr>
      </w:pPr>
      <w:r>
        <w:rPr>
          <w:rFonts w:hint="eastAsia" w:cs="Times New Roman"/>
          <w:color w:val="FF0000"/>
          <w:sz w:val="22"/>
          <w:szCs w:val="22"/>
          <w:lang w:val="en-US" w:eastAsia="zh-CN"/>
        </w:rPr>
        <w:t xml:space="preserve"> </w:t>
      </w:r>
      <w:r>
        <w:rPr>
          <w:rFonts w:hint="default" w:cs="Times New Roman"/>
          <w:color w:val="FF0000"/>
          <w:sz w:val="22"/>
          <w:szCs w:val="22"/>
          <w:lang w:val="en-US" w:eastAsia="zh-CN"/>
        </w:rPr>
        <w:t>量具：钢皮尺、游标卡尺，内外卡尺</w:t>
      </w:r>
      <w:r>
        <w:rPr>
          <w:rFonts w:hint="eastAsia" w:cs="Times New Roman"/>
          <w:color w:val="FF0000"/>
          <w:sz w:val="22"/>
          <w:szCs w:val="22"/>
          <w:lang w:val="en-US" w:eastAsia="zh-CN"/>
        </w:rPr>
        <w:t>（</w:t>
      </w:r>
      <w:r>
        <w:rPr>
          <w:rFonts w:hint="default" w:cs="Times New Roman"/>
          <w:color w:val="FF0000"/>
          <w:sz w:val="22"/>
          <w:szCs w:val="22"/>
          <w:lang w:val="en-US" w:eastAsia="zh-CN"/>
        </w:rPr>
        <w:t>实验室提供</w:t>
      </w:r>
      <w:r>
        <w:rPr>
          <w:rFonts w:hint="eastAsia" w:cs="Times New Roman"/>
          <w:color w:val="FF0000"/>
          <w:sz w:val="22"/>
          <w:szCs w:val="22"/>
          <w:lang w:val="en-US" w:eastAsia="zh-CN"/>
        </w:rPr>
        <w:t>）</w:t>
      </w:r>
    </w:p>
    <w:p>
      <w:pPr>
        <w:pStyle w:val="19"/>
        <w:numPr>
          <w:ilvl w:val="0"/>
          <w:numId w:val="3"/>
        </w:numPr>
        <w:spacing w:line="240" w:lineRule="auto"/>
        <w:ind w:left="170" w:leftChars="0" w:hanging="170" w:firstLineChars="0"/>
        <w:rPr>
          <w:rFonts w:hint="default" w:cs="Times New Roman"/>
          <w:color w:val="FF0000"/>
          <w:sz w:val="22"/>
          <w:szCs w:val="22"/>
          <w:lang w:val="en-US" w:eastAsia="zh-CN"/>
        </w:rPr>
      </w:pPr>
      <w:r>
        <w:rPr>
          <w:rFonts w:hint="eastAsia" w:cs="Times New Roman"/>
          <w:color w:val="FF0000"/>
          <w:sz w:val="22"/>
          <w:szCs w:val="22"/>
          <w:lang w:val="en-US" w:eastAsia="zh-CN"/>
        </w:rPr>
        <w:t xml:space="preserve"> </w:t>
      </w:r>
      <w:r>
        <w:rPr>
          <w:rFonts w:hint="default" w:cs="Times New Roman"/>
          <w:color w:val="FF0000"/>
          <w:sz w:val="22"/>
          <w:szCs w:val="22"/>
          <w:lang w:val="en-US" w:eastAsia="zh-CN"/>
        </w:rPr>
        <w:t>绘图工具：</w:t>
      </w:r>
      <w:r>
        <w:rPr>
          <w:rFonts w:hint="eastAsia" w:cs="Times New Roman"/>
          <w:color w:val="FF0000"/>
          <w:sz w:val="22"/>
          <w:szCs w:val="22"/>
          <w:lang w:val="en-US" w:eastAsia="zh-CN"/>
        </w:rPr>
        <w:t>A3绘图纸、</w:t>
      </w:r>
      <w:r>
        <w:rPr>
          <w:rFonts w:hint="default" w:cs="Times New Roman"/>
          <w:color w:val="FF0000"/>
          <w:sz w:val="22"/>
          <w:szCs w:val="22"/>
          <w:lang w:val="en-US" w:eastAsia="zh-CN"/>
        </w:rPr>
        <w:t>圆规、三角尺、量角器、白纸、铅笔、橡皮等</w:t>
      </w:r>
      <w:r>
        <w:rPr>
          <w:rFonts w:hint="eastAsia" w:cs="Times New Roman"/>
          <w:color w:val="FF0000"/>
          <w:sz w:val="22"/>
          <w:szCs w:val="22"/>
          <w:lang w:val="en-US" w:eastAsia="zh-CN"/>
        </w:rPr>
        <w:t>（</w:t>
      </w:r>
      <w:r>
        <w:rPr>
          <w:rFonts w:hint="default" w:cs="Times New Roman"/>
          <w:color w:val="FF0000"/>
          <w:sz w:val="22"/>
          <w:szCs w:val="22"/>
          <w:lang w:val="en-US" w:eastAsia="zh-CN"/>
        </w:rPr>
        <w:t>学生自备</w:t>
      </w:r>
      <w:r>
        <w:rPr>
          <w:rFonts w:hint="eastAsia" w:cs="Times New Roman"/>
          <w:color w:val="FF0000"/>
          <w:sz w:val="22"/>
          <w:szCs w:val="22"/>
          <w:lang w:val="en-US" w:eastAsia="zh-CN"/>
        </w:rPr>
        <w:t>）</w:t>
      </w:r>
      <w:r>
        <w:rPr>
          <w:rFonts w:hint="default" w:cs="Times New Roman"/>
          <w:color w:val="FF0000"/>
          <w:sz w:val="22"/>
          <w:szCs w:val="22"/>
          <w:lang w:val="en-US" w:eastAsia="zh-CN"/>
        </w:rPr>
        <w:t>。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5" w:beforeLines="50" w:after="195" w:afterLines="50" w:line="240" w:lineRule="auto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bookmarkStart w:id="4" w:name="_Toc68380388"/>
      <w:r>
        <w:rPr>
          <w:rFonts w:hint="default" w:ascii="Times New Roman" w:hAnsi="Times New Roman" w:eastAsia="宋体" w:cs="Times New Roman"/>
          <w:sz w:val="28"/>
          <w:szCs w:val="28"/>
        </w:rPr>
        <w:t>1.4  实验步骤</w:t>
      </w:r>
      <w:bookmarkEnd w:id="4"/>
    </w:p>
    <w:p>
      <w:pPr>
        <w:pStyle w:val="19"/>
        <w:numPr>
          <w:ilvl w:val="0"/>
          <w:numId w:val="4"/>
        </w:numPr>
        <w:spacing w:line="240" w:lineRule="auto"/>
        <w:ind w:left="170" w:leftChars="0" w:hanging="170" w:firstLineChars="0"/>
        <w:rPr>
          <w:rFonts w:hint="default" w:cs="Times New Roman"/>
          <w:color w:val="FF0000"/>
          <w:sz w:val="22"/>
          <w:szCs w:val="22"/>
          <w:lang w:val="en-US" w:eastAsia="zh-CN"/>
        </w:rPr>
      </w:pPr>
      <w:r>
        <w:rPr>
          <w:rFonts w:hint="eastAsia" w:cs="Times New Roman"/>
          <w:color w:val="FF0000"/>
          <w:sz w:val="22"/>
          <w:szCs w:val="22"/>
          <w:lang w:val="en-US" w:eastAsia="zh-CN"/>
        </w:rPr>
        <w:t xml:space="preserve"> </w:t>
      </w:r>
      <w:r>
        <w:rPr>
          <w:rFonts w:hint="default" w:cs="Times New Roman"/>
          <w:color w:val="FF0000"/>
          <w:sz w:val="22"/>
          <w:szCs w:val="22"/>
          <w:lang w:val="en-US" w:eastAsia="zh-CN"/>
        </w:rPr>
        <w:t>仔细观察陈列的常用机构，了解其工作原理；</w:t>
      </w:r>
    </w:p>
    <w:p>
      <w:pPr>
        <w:pStyle w:val="19"/>
        <w:numPr>
          <w:ilvl w:val="0"/>
          <w:numId w:val="4"/>
        </w:numPr>
        <w:spacing w:line="240" w:lineRule="auto"/>
        <w:ind w:left="170" w:leftChars="0" w:hanging="170" w:firstLineChars="0"/>
        <w:rPr>
          <w:rFonts w:hint="default" w:cs="Times New Roman"/>
          <w:color w:val="FF0000"/>
          <w:sz w:val="22"/>
          <w:szCs w:val="22"/>
          <w:lang w:val="en-US" w:eastAsia="zh-CN"/>
        </w:rPr>
      </w:pPr>
      <w:r>
        <w:rPr>
          <w:rFonts w:hint="eastAsia" w:cs="Times New Roman"/>
          <w:color w:val="FF0000"/>
          <w:sz w:val="22"/>
          <w:szCs w:val="22"/>
          <w:lang w:val="en-US" w:eastAsia="zh-CN"/>
        </w:rPr>
        <w:t xml:space="preserve"> </w:t>
      </w:r>
      <w:r>
        <w:rPr>
          <w:rFonts w:hint="default" w:cs="Times New Roman"/>
          <w:color w:val="FF0000"/>
          <w:sz w:val="22"/>
          <w:szCs w:val="22"/>
          <w:lang w:val="en-US" w:eastAsia="zh-CN"/>
        </w:rPr>
        <w:t>绘制机构示意图，计算机构自由度；</w:t>
      </w:r>
    </w:p>
    <w:p>
      <w:pPr>
        <w:pStyle w:val="19"/>
        <w:numPr>
          <w:ilvl w:val="0"/>
          <w:numId w:val="4"/>
        </w:numPr>
        <w:spacing w:line="240" w:lineRule="auto"/>
        <w:ind w:left="170" w:leftChars="0" w:hanging="170" w:firstLineChars="0"/>
        <w:rPr>
          <w:rFonts w:hint="default" w:cs="Times New Roman"/>
          <w:color w:val="FF0000"/>
          <w:sz w:val="22"/>
          <w:szCs w:val="22"/>
          <w:lang w:val="en-US" w:eastAsia="zh-CN"/>
        </w:rPr>
      </w:pPr>
      <w:r>
        <w:rPr>
          <w:rFonts w:hint="eastAsia" w:cs="Times New Roman"/>
          <w:color w:val="FF0000"/>
          <w:sz w:val="22"/>
          <w:szCs w:val="22"/>
          <w:lang w:val="en-US" w:eastAsia="zh-CN"/>
        </w:rPr>
        <w:t xml:space="preserve"> </w:t>
      </w:r>
      <w:r>
        <w:rPr>
          <w:rFonts w:hint="default" w:cs="Times New Roman"/>
          <w:color w:val="FF0000"/>
          <w:sz w:val="22"/>
          <w:szCs w:val="22"/>
          <w:lang w:val="en-US" w:eastAsia="zh-CN"/>
        </w:rPr>
        <w:t>详细分析典型机构模型；</w:t>
      </w:r>
    </w:p>
    <w:p>
      <w:pPr>
        <w:pStyle w:val="19"/>
        <w:numPr>
          <w:ilvl w:val="0"/>
          <w:numId w:val="4"/>
        </w:numPr>
        <w:spacing w:line="240" w:lineRule="auto"/>
        <w:ind w:left="170" w:leftChars="0" w:hanging="170" w:firstLineChars="0"/>
        <w:rPr>
          <w:rFonts w:hint="default" w:cs="Times New Roman"/>
          <w:color w:val="FF0000"/>
          <w:sz w:val="22"/>
          <w:szCs w:val="22"/>
          <w:lang w:val="en-US" w:eastAsia="zh-CN"/>
        </w:rPr>
      </w:pPr>
      <w:r>
        <w:rPr>
          <w:rFonts w:hint="eastAsia" w:cs="Times New Roman"/>
          <w:color w:val="FF0000"/>
          <w:sz w:val="22"/>
          <w:szCs w:val="22"/>
          <w:lang w:val="en-US" w:eastAsia="zh-CN"/>
        </w:rPr>
        <w:t xml:space="preserve"> </w:t>
      </w:r>
      <w:r>
        <w:rPr>
          <w:rFonts w:hint="default" w:cs="Times New Roman"/>
          <w:color w:val="FF0000"/>
          <w:sz w:val="22"/>
          <w:szCs w:val="22"/>
          <w:lang w:val="en-US" w:eastAsia="zh-CN"/>
        </w:rPr>
        <w:t>测量典型机构构件的基本尺寸；</w:t>
      </w:r>
    </w:p>
    <w:p>
      <w:pPr>
        <w:pStyle w:val="19"/>
        <w:numPr>
          <w:ilvl w:val="0"/>
          <w:numId w:val="4"/>
        </w:numPr>
        <w:spacing w:line="240" w:lineRule="auto"/>
        <w:ind w:left="170" w:leftChars="0" w:hanging="170" w:firstLineChars="0"/>
        <w:rPr>
          <w:rFonts w:hint="default" w:cs="Times New Roman"/>
          <w:color w:val="FF0000"/>
          <w:sz w:val="22"/>
          <w:szCs w:val="22"/>
          <w:lang w:val="en-US" w:eastAsia="zh-CN"/>
        </w:rPr>
      </w:pPr>
      <w:r>
        <w:rPr>
          <w:rFonts w:hint="eastAsia" w:cs="Times New Roman"/>
          <w:color w:val="FF0000"/>
          <w:sz w:val="22"/>
          <w:szCs w:val="22"/>
          <w:lang w:val="en-US" w:eastAsia="zh-CN"/>
        </w:rPr>
        <w:t xml:space="preserve"> </w:t>
      </w:r>
      <w:r>
        <w:rPr>
          <w:rFonts w:hint="default" w:cs="Times New Roman"/>
          <w:color w:val="FF0000"/>
          <w:sz w:val="22"/>
          <w:szCs w:val="22"/>
          <w:lang w:val="en-US" w:eastAsia="zh-CN"/>
        </w:rPr>
        <w:t>确定长度比例尺，绘制典型机构的运动简图；</w:t>
      </w:r>
    </w:p>
    <w:p>
      <w:pPr>
        <w:pStyle w:val="19"/>
        <w:numPr>
          <w:ilvl w:val="0"/>
          <w:numId w:val="4"/>
        </w:numPr>
        <w:spacing w:line="240" w:lineRule="auto"/>
        <w:ind w:left="170" w:leftChars="0" w:hanging="170" w:firstLineChars="0"/>
        <w:rPr>
          <w:rFonts w:hint="default" w:cs="Times New Roman"/>
          <w:color w:val="FF0000"/>
          <w:sz w:val="22"/>
          <w:szCs w:val="22"/>
          <w:lang w:val="en-US" w:eastAsia="zh-CN"/>
        </w:rPr>
      </w:pPr>
      <w:r>
        <w:rPr>
          <w:rFonts w:hint="eastAsia" w:cs="Times New Roman"/>
          <w:color w:val="FF0000"/>
          <w:sz w:val="22"/>
          <w:szCs w:val="22"/>
          <w:lang w:val="en-US" w:eastAsia="zh-CN"/>
        </w:rPr>
        <w:t xml:space="preserve"> </w:t>
      </w:r>
      <w:r>
        <w:rPr>
          <w:rFonts w:hint="default" w:cs="Times New Roman"/>
          <w:color w:val="FF0000"/>
          <w:sz w:val="22"/>
          <w:szCs w:val="22"/>
          <w:lang w:val="en-US" w:eastAsia="zh-CN"/>
        </w:rPr>
        <w:t>计算典型机构的自由度，分析典型机构组成原理；</w:t>
      </w:r>
    </w:p>
    <w:p>
      <w:pPr>
        <w:pStyle w:val="19"/>
        <w:numPr>
          <w:ilvl w:val="0"/>
          <w:numId w:val="4"/>
        </w:numPr>
        <w:spacing w:line="240" w:lineRule="auto"/>
        <w:ind w:left="170" w:leftChars="0" w:hanging="170" w:firstLineChars="0"/>
        <w:rPr>
          <w:rFonts w:hint="default" w:cs="Times New Roman"/>
          <w:color w:val="FF0000"/>
          <w:sz w:val="22"/>
          <w:szCs w:val="22"/>
          <w:lang w:val="en-US" w:eastAsia="zh-CN"/>
        </w:rPr>
      </w:pPr>
      <w:r>
        <w:rPr>
          <w:rFonts w:hint="eastAsia" w:cs="Times New Roman"/>
          <w:color w:val="FF0000"/>
          <w:sz w:val="22"/>
          <w:szCs w:val="22"/>
          <w:lang w:val="en-US" w:eastAsia="zh-CN"/>
        </w:rPr>
        <w:t xml:space="preserve"> </w:t>
      </w:r>
      <w:r>
        <w:rPr>
          <w:rFonts w:hint="default" w:cs="Times New Roman"/>
          <w:color w:val="FF0000"/>
          <w:sz w:val="22"/>
          <w:szCs w:val="22"/>
          <w:lang w:val="en-US" w:eastAsia="zh-CN"/>
        </w:rPr>
        <w:t>写出实验报告。</w:t>
      </w:r>
    </w:p>
    <w:p>
      <w:pPr>
        <w:pStyle w:val="19"/>
        <w:numPr>
          <w:numId w:val="0"/>
        </w:numPr>
        <w:spacing w:line="240" w:lineRule="auto"/>
        <w:ind w:leftChars="0"/>
        <w:rPr>
          <w:rFonts w:hint="default" w:cs="Times New Roman"/>
          <w:color w:val="FF0000"/>
          <w:sz w:val="22"/>
          <w:szCs w:val="22"/>
          <w:lang w:val="en-US" w:eastAsia="zh-CN"/>
        </w:rPr>
      </w:pPr>
    </w:p>
    <w:p>
      <w:pPr>
        <w:pStyle w:val="19"/>
        <w:numPr>
          <w:numId w:val="0"/>
        </w:numPr>
        <w:spacing w:line="240" w:lineRule="auto"/>
        <w:ind w:leftChars="0"/>
        <w:rPr>
          <w:rFonts w:hint="default" w:cs="Times New Roman"/>
          <w:color w:val="FF0000"/>
          <w:sz w:val="22"/>
          <w:szCs w:val="22"/>
          <w:lang w:val="en-US" w:eastAsia="zh-CN"/>
        </w:rPr>
      </w:pPr>
      <w:r>
        <w:rPr>
          <w:rFonts w:hint="eastAsia" w:cs="Times New Roman"/>
          <w:color w:val="FF0000"/>
          <w:sz w:val="22"/>
          <w:szCs w:val="22"/>
          <w:lang w:val="en-US" w:eastAsia="zh-CN"/>
        </w:rPr>
        <w:t>注意：红字部分供参考，根据实验内容重新编写</w:t>
      </w:r>
      <w:r>
        <w:rPr>
          <w:rFonts w:hint="default" w:cs="Times New Roman"/>
          <w:color w:val="FF0000"/>
          <w:sz w:val="22"/>
          <w:szCs w:val="22"/>
          <w:lang w:val="en-US" w:eastAsia="zh-CN"/>
        </w:rPr>
        <w:br w:type="page"/>
      </w:r>
    </w:p>
    <w:p>
      <w:pPr>
        <w:pStyle w:val="3"/>
        <w:jc w:val="center"/>
        <w:rPr>
          <w:rFonts w:hint="default" w:ascii="Times New Roman" w:hAnsi="Times New Roman" w:eastAsia="宋体" w:cs="Times New Roman"/>
        </w:rPr>
      </w:pPr>
      <w:bookmarkStart w:id="5" w:name="_Toc68380389"/>
      <w:r>
        <w:rPr>
          <w:rFonts w:hint="eastAsia" w:ascii="Times New Roman" w:hAnsi="Times New Roman" w:eastAsia="宋体" w:cs="Times New Roman"/>
          <w:lang w:val="en-US" w:eastAsia="zh-CN"/>
        </w:rPr>
        <w:t>XXXXXXXXX的</w:t>
      </w:r>
      <w:r>
        <w:rPr>
          <w:rFonts w:hint="default" w:ascii="Times New Roman" w:hAnsi="Times New Roman" w:eastAsia="宋体" w:cs="Times New Roman"/>
        </w:rPr>
        <w:t>实验报告</w:t>
      </w:r>
      <w:bookmarkEnd w:id="5"/>
    </w:p>
    <w:p>
      <w:pPr>
        <w:jc w:val="center"/>
        <w:rPr>
          <w:rFonts w:hint="default" w:ascii="Times New Roman" w:hAnsi="Times New Roman" w:cs="Times New Roman"/>
          <w:sz w:val="24"/>
          <w:u w:val="single"/>
        </w:rPr>
      </w:pPr>
      <w:r>
        <w:rPr>
          <w:rFonts w:hint="default" w:ascii="Times New Roman" w:hAnsi="Times New Roman" w:cs="Times New Roman"/>
          <w:sz w:val="24"/>
        </w:rPr>
        <w:t>班级：</w:t>
      </w:r>
      <w:r>
        <w:rPr>
          <w:rFonts w:hint="default" w:ascii="Times New Roman" w:hAnsi="Times New Roman" w:cs="Times New Roman"/>
          <w:sz w:val="24"/>
          <w:u w:val="single"/>
        </w:rPr>
        <w:t xml:space="preserve">             </w:t>
      </w:r>
      <w:r>
        <w:rPr>
          <w:rFonts w:hint="default" w:ascii="Times New Roman" w:hAnsi="Times New Roman" w:cs="Times New Roman"/>
          <w:sz w:val="24"/>
        </w:rPr>
        <w:t xml:space="preserve">   姓名：</w:t>
      </w:r>
      <w:r>
        <w:rPr>
          <w:rFonts w:hint="default" w:ascii="Times New Roman" w:hAnsi="Times New Roman" w:cs="Times New Roman"/>
          <w:sz w:val="24"/>
          <w:u w:val="single"/>
        </w:rPr>
        <w:t xml:space="preserve">           </w:t>
      </w:r>
      <w:r>
        <w:rPr>
          <w:rFonts w:hint="default" w:ascii="Times New Roman" w:hAnsi="Times New Roman" w:cs="Times New Roman"/>
          <w:sz w:val="24"/>
        </w:rPr>
        <w:t xml:space="preserve">      日期：</w:t>
      </w:r>
      <w:r>
        <w:rPr>
          <w:rFonts w:hint="default" w:ascii="Times New Roman" w:hAnsi="Times New Roman" w:cs="Times New Roman"/>
          <w:sz w:val="24"/>
          <w:u w:val="single"/>
        </w:rPr>
        <w:t xml:space="preserve">          </w:t>
      </w:r>
    </w:p>
    <w:p>
      <w:pPr>
        <w:jc w:val="center"/>
        <w:rPr>
          <w:rFonts w:hint="default" w:ascii="Times New Roman" w:hAnsi="Times New Roman" w:cs="Times New Roman"/>
          <w:sz w:val="24"/>
          <w:u w:val="single"/>
        </w:rPr>
      </w:pPr>
    </w:p>
    <w:p>
      <w:pPr>
        <w:numPr>
          <w:ilvl w:val="0"/>
          <w:numId w:val="5"/>
        </w:numPr>
        <w:rPr>
          <w:rFonts w:hint="default" w:ascii="Times New Roman" w:hAnsi="Times New Roman" w:eastAsia="宋体" w:cs="Times New Roman"/>
          <w:color w:val="FF0000"/>
          <w:sz w:val="22"/>
          <w:szCs w:val="22"/>
          <w:lang w:val="en-US" w:eastAsia="zh-CN"/>
        </w:rPr>
      </w:pPr>
      <w:r>
        <w:rPr>
          <w:rFonts w:hint="eastAsia" w:cs="Times New Roman"/>
          <w:color w:val="FF0000"/>
          <w:sz w:val="22"/>
          <w:szCs w:val="22"/>
          <w:lang w:val="en-US" w:eastAsia="zh-CN"/>
        </w:rPr>
        <w:t>实验过程记录</w:t>
      </w:r>
    </w:p>
    <w:p>
      <w:pPr>
        <w:numPr>
          <w:ilvl w:val="0"/>
          <w:numId w:val="5"/>
        </w:numPr>
        <w:rPr>
          <w:rFonts w:hint="default" w:ascii="Times New Roman" w:hAnsi="Times New Roman" w:eastAsia="宋体" w:cs="Times New Roman"/>
          <w:color w:val="FF0000"/>
          <w:sz w:val="22"/>
          <w:szCs w:val="22"/>
          <w:lang w:val="en-US" w:eastAsia="zh-CN"/>
        </w:rPr>
      </w:pPr>
      <w:r>
        <w:rPr>
          <w:rFonts w:hint="eastAsia" w:cs="Times New Roman"/>
          <w:color w:val="FF0000"/>
          <w:sz w:val="22"/>
          <w:szCs w:val="22"/>
          <w:lang w:val="en-US" w:eastAsia="zh-CN"/>
        </w:rPr>
        <w:t>实验结果分析</w:t>
      </w:r>
    </w:p>
    <w:p>
      <w:pPr>
        <w:numPr>
          <w:ilvl w:val="0"/>
          <w:numId w:val="5"/>
        </w:numPr>
        <w:ind w:left="0" w:leftChars="0" w:firstLine="0" w:firstLineChars="0"/>
        <w:rPr>
          <w:rFonts w:hint="default" w:ascii="Times New Roman" w:hAnsi="Times New Roman" w:cs="Times New Roman"/>
          <w:color w:val="FF0000"/>
          <w:sz w:val="22"/>
          <w:szCs w:val="22"/>
        </w:rPr>
      </w:pPr>
      <w:r>
        <w:rPr>
          <w:rFonts w:hint="default" w:ascii="Times New Roman" w:hAnsi="Times New Roman" w:cs="Times New Roman"/>
          <w:color w:val="FF0000"/>
          <w:sz w:val="22"/>
          <w:szCs w:val="22"/>
        </w:rPr>
        <w:t>实验体会</w:t>
      </w:r>
    </w:p>
    <w:p>
      <w:pPr>
        <w:spacing w:line="420" w:lineRule="auto"/>
        <w:rPr>
          <w:rFonts w:hint="default" w:ascii="Times New Roman" w:hAnsi="Times New Roman" w:cs="Times New Roman"/>
          <w:sz w:val="22"/>
          <w:szCs w:val="22"/>
        </w:rPr>
        <w:sectPr>
          <w:footerReference r:id="rId4" w:type="default"/>
          <w:type w:val="oddPage"/>
          <w:pgSz w:w="11906" w:h="16838"/>
          <w:pgMar w:top="1440" w:right="1800" w:bottom="1440" w:left="1800" w:header="851" w:footer="992" w:gutter="0"/>
          <w:pgNumType w:start="1"/>
          <w:cols w:space="0" w:num="1"/>
          <w:rtlGutter w:val="0"/>
          <w:docGrid w:type="lines" w:linePitch="387" w:charSpace="0"/>
        </w:sectPr>
      </w:pPr>
    </w:p>
    <w:p>
      <w:pPr>
        <w:spacing w:line="420" w:lineRule="auto"/>
        <w:rPr>
          <w:rFonts w:hint="default" w:ascii="Times New Roman" w:hAnsi="Times New Roman" w:cs="Times New Roman"/>
          <w:sz w:val="22"/>
          <w:szCs w:val="22"/>
        </w:rPr>
      </w:pPr>
      <w:bookmarkStart w:id="6" w:name="_GoBack"/>
      <w:bookmarkEnd w:id="6"/>
    </w:p>
    <w:sectPr>
      <w:type w:val="oddPage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77090651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I</w:t>
        </w:r>
        <w:r>
          <w:fldChar w:fldCharType="end"/>
        </w:r>
      </w:p>
    </w:sdtContent>
  </w:sdt>
  <w:p>
    <w:pPr>
      <w:pStyle w:val="4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75471648"/>
      <w:docPartObj>
        <w:docPartGallery w:val="autotext"/>
      </w:docPartObj>
    </w:sdtPr>
    <w:sdtEndPr>
      <w:rPr>
        <w:b/>
      </w:rPr>
    </w:sdtEndPr>
    <w:sdtContent>
      <w:p>
        <w:pPr>
          <w:pStyle w:val="4"/>
          <w:jc w:val="center"/>
          <w:rPr>
            <w:b/>
          </w:rPr>
        </w:pPr>
        <w:r>
          <w:rPr>
            <w:b/>
          </w:rPr>
          <w:fldChar w:fldCharType="begin"/>
        </w:r>
        <w:r>
          <w:rPr>
            <w:b/>
          </w:rPr>
          <w:instrText xml:space="preserve">PAGE   \* MERGEFORMAT</w:instrText>
        </w:r>
        <w:r>
          <w:rPr>
            <w:b/>
          </w:rPr>
          <w:fldChar w:fldCharType="separate"/>
        </w:r>
        <w:r>
          <w:rPr>
            <w:b/>
            <w:lang w:val="zh-CN"/>
          </w:rPr>
          <w:t>16</w:t>
        </w:r>
        <w:r>
          <w:rPr>
            <w:b/>
          </w:rPr>
          <w:fldChar w:fldCharType="end"/>
        </w:r>
      </w:p>
    </w:sdtContent>
  </w:sdt>
  <w:p>
    <w:pPr>
      <w:pStyle w:val="4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05D83D"/>
    <w:multiLevelType w:val="singleLevel"/>
    <w:tmpl w:val="9905D83D"/>
    <w:lvl w:ilvl="0" w:tentative="0">
      <w:start w:val="1"/>
      <w:numFmt w:val="decimal"/>
      <w:lvlText w:val="%1."/>
      <w:lvlJc w:val="left"/>
      <w:pPr>
        <w:tabs>
          <w:tab w:val="left" w:pos="0"/>
        </w:tabs>
        <w:ind w:left="170" w:leftChars="0" w:hanging="170" w:firstLineChars="0"/>
      </w:pPr>
      <w:rPr>
        <w:rFonts w:hint="default"/>
      </w:rPr>
    </w:lvl>
  </w:abstractNum>
  <w:abstractNum w:abstractNumId="1">
    <w:nsid w:val="C3CF87EB"/>
    <w:multiLevelType w:val="singleLevel"/>
    <w:tmpl w:val="C3CF87EB"/>
    <w:lvl w:ilvl="0" w:tentative="0">
      <w:start w:val="1"/>
      <w:numFmt w:val="decimal"/>
      <w:lvlText w:val="%1."/>
      <w:lvlJc w:val="left"/>
      <w:pPr>
        <w:tabs>
          <w:tab w:val="left" w:pos="0"/>
        </w:tabs>
        <w:ind w:left="170" w:leftChars="0" w:hanging="170" w:firstLineChars="0"/>
      </w:pPr>
      <w:rPr>
        <w:rFonts w:hint="default"/>
      </w:rPr>
    </w:lvl>
  </w:abstractNum>
  <w:abstractNum w:abstractNumId="2">
    <w:nsid w:val="FD51AE04"/>
    <w:multiLevelType w:val="singleLevel"/>
    <w:tmpl w:val="FD51AE04"/>
    <w:lvl w:ilvl="0" w:tentative="0">
      <w:start w:val="1"/>
      <w:numFmt w:val="decimal"/>
      <w:lvlText w:val="%1."/>
      <w:lvlJc w:val="left"/>
      <w:pPr>
        <w:tabs>
          <w:tab w:val="left" w:pos="0"/>
        </w:tabs>
        <w:ind w:left="170" w:leftChars="0" w:hanging="170" w:firstLineChars="0"/>
      </w:pPr>
      <w:rPr>
        <w:rFonts w:hint="default"/>
      </w:rPr>
    </w:lvl>
  </w:abstractNum>
  <w:abstractNum w:abstractNumId="3">
    <w:nsid w:val="3D0B86DE"/>
    <w:multiLevelType w:val="singleLevel"/>
    <w:tmpl w:val="3D0B86DE"/>
    <w:lvl w:ilvl="0" w:tentative="0">
      <w:start w:val="1"/>
      <w:numFmt w:val="decimal"/>
      <w:lvlText w:val="%1."/>
      <w:lvlJc w:val="left"/>
      <w:pPr>
        <w:tabs>
          <w:tab w:val="left" w:pos="0"/>
        </w:tabs>
        <w:ind w:left="170" w:leftChars="0" w:hanging="170" w:firstLineChars="0"/>
      </w:pPr>
      <w:rPr>
        <w:rFonts w:hint="default"/>
      </w:rPr>
    </w:lvl>
  </w:abstractNum>
  <w:abstractNum w:abstractNumId="4">
    <w:nsid w:val="7A891C3C"/>
    <w:multiLevelType w:val="singleLevel"/>
    <w:tmpl w:val="7A891C3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9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I1OTAxMzNjYWQ5NmM5ZTgyNDc5NjEzMjY1M2U1YjUifQ=="/>
  </w:docVars>
  <w:rsids>
    <w:rsidRoot w:val="00544E76"/>
    <w:rsid w:val="000070A6"/>
    <w:rsid w:val="00041B4D"/>
    <w:rsid w:val="000429C2"/>
    <w:rsid w:val="002F3D50"/>
    <w:rsid w:val="003E79EC"/>
    <w:rsid w:val="003F4F16"/>
    <w:rsid w:val="004F2B9E"/>
    <w:rsid w:val="00544E76"/>
    <w:rsid w:val="00573FA7"/>
    <w:rsid w:val="005A3831"/>
    <w:rsid w:val="0063733F"/>
    <w:rsid w:val="007218E7"/>
    <w:rsid w:val="007D2920"/>
    <w:rsid w:val="007E0A0F"/>
    <w:rsid w:val="00840FCC"/>
    <w:rsid w:val="0092663E"/>
    <w:rsid w:val="009415D2"/>
    <w:rsid w:val="00985FA5"/>
    <w:rsid w:val="00AA2687"/>
    <w:rsid w:val="00AA413F"/>
    <w:rsid w:val="00BE6FB2"/>
    <w:rsid w:val="00C704D7"/>
    <w:rsid w:val="00D3519C"/>
    <w:rsid w:val="00D967D4"/>
    <w:rsid w:val="00DD01A6"/>
    <w:rsid w:val="00F92294"/>
    <w:rsid w:val="03C52CDA"/>
    <w:rsid w:val="04011A54"/>
    <w:rsid w:val="04952722"/>
    <w:rsid w:val="06F127A5"/>
    <w:rsid w:val="07367573"/>
    <w:rsid w:val="115E4487"/>
    <w:rsid w:val="11B95320"/>
    <w:rsid w:val="18170076"/>
    <w:rsid w:val="1AE82EC8"/>
    <w:rsid w:val="21A87EA7"/>
    <w:rsid w:val="23193B13"/>
    <w:rsid w:val="24E47A64"/>
    <w:rsid w:val="28A31058"/>
    <w:rsid w:val="2A137EF0"/>
    <w:rsid w:val="2EB05276"/>
    <w:rsid w:val="2F210A23"/>
    <w:rsid w:val="32D62F11"/>
    <w:rsid w:val="35BC2019"/>
    <w:rsid w:val="39217076"/>
    <w:rsid w:val="3A1137CB"/>
    <w:rsid w:val="3B37458C"/>
    <w:rsid w:val="3C800E0F"/>
    <w:rsid w:val="3EAB4775"/>
    <w:rsid w:val="4338156D"/>
    <w:rsid w:val="45151541"/>
    <w:rsid w:val="47E413EB"/>
    <w:rsid w:val="49356831"/>
    <w:rsid w:val="4A74321C"/>
    <w:rsid w:val="4D6E2635"/>
    <w:rsid w:val="52AD2DD9"/>
    <w:rsid w:val="5AC32308"/>
    <w:rsid w:val="65396D0C"/>
    <w:rsid w:val="66165D05"/>
    <w:rsid w:val="6B4A758C"/>
    <w:rsid w:val="7521712C"/>
    <w:rsid w:val="77E14831"/>
    <w:rsid w:val="792F0BE7"/>
    <w:rsid w:val="7B884A54"/>
    <w:rsid w:val="7F4B0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autoRedefine/>
    <w:unhideWhenUsed/>
    <w:qFormat/>
    <w:uiPriority w:val="39"/>
  </w:style>
  <w:style w:type="paragraph" w:styleId="7">
    <w:name w:val="footnote text"/>
    <w:basedOn w:val="1"/>
    <w:link w:val="20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8">
    <w:name w:val="toc 2"/>
    <w:basedOn w:val="1"/>
    <w:next w:val="1"/>
    <w:unhideWhenUsed/>
    <w:qFormat/>
    <w:uiPriority w:val="39"/>
    <w:pPr>
      <w:ind w:left="420" w:leftChars="200"/>
    </w:pPr>
  </w:style>
  <w:style w:type="paragraph" w:styleId="9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1">
    <w:name w:val="Table Grid"/>
    <w:basedOn w:val="10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footnote reference"/>
    <w:basedOn w:val="12"/>
    <w:autoRedefine/>
    <w:semiHidden/>
    <w:unhideWhenUsed/>
    <w:qFormat/>
    <w:uiPriority w:val="99"/>
    <w:rPr>
      <w:vertAlign w:val="superscript"/>
    </w:rPr>
  </w:style>
  <w:style w:type="character" w:customStyle="1" w:styleId="15">
    <w:name w:val="页眉 字符"/>
    <w:basedOn w:val="12"/>
    <w:link w:val="5"/>
    <w:autoRedefine/>
    <w:qFormat/>
    <w:uiPriority w:val="99"/>
    <w:rPr>
      <w:sz w:val="18"/>
      <w:szCs w:val="18"/>
    </w:rPr>
  </w:style>
  <w:style w:type="character" w:customStyle="1" w:styleId="16">
    <w:name w:val="页脚 字符"/>
    <w:basedOn w:val="12"/>
    <w:link w:val="4"/>
    <w:autoRedefine/>
    <w:qFormat/>
    <w:uiPriority w:val="99"/>
    <w:rPr>
      <w:sz w:val="18"/>
      <w:szCs w:val="18"/>
    </w:rPr>
  </w:style>
  <w:style w:type="character" w:customStyle="1" w:styleId="17">
    <w:name w:val="标题 1 字符"/>
    <w:basedOn w:val="12"/>
    <w:link w:val="2"/>
    <w:autoRedefine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8">
    <w:name w:val="标题 2 字符"/>
    <w:basedOn w:val="12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脚注文本 字符"/>
    <w:basedOn w:val="12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21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788CC-2C53-4C68-A247-08DAB15F6E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18</Pages>
  <Words>3657</Words>
  <Characters>3963</Characters>
  <Lines>44</Lines>
  <Paragraphs>12</Paragraphs>
  <TotalTime>5</TotalTime>
  <ScaleCrop>false</ScaleCrop>
  <LinksUpToDate>false</LinksUpToDate>
  <CharactersWithSpaces>4747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2021-04-03T11:07:00Z</dcterms:created>
  <dc:creator>BRAVE</dc:creator>
  <cp:lastModifiedBy>LN</cp:lastModifiedBy>
  <dcterms:modified xsi:type="dcterms:W3CDTF">2024-01-20T10:41:13Z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2052-12.1.0.16250</vt:lpwstr>
  </property>
  <property fmtid="{D5CDD505-2E9C-101B-9397-08002B2CF9AE}" pid="4" name="ICV">
    <vt:lpwstr>AA4239E4A8CC44218B24CDA389FC8890_13</vt:lpwstr>
  </property>
</Properties>
</file>